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B2" w:rsidRDefault="00325BC0">
      <w:pPr>
        <w:pStyle w:val="Titre"/>
        <w:spacing w:line="24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96.8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Antigone"/>
          </v:shape>
        </w:pict>
      </w:r>
    </w:p>
    <w:p w:rsidR="00325BC0" w:rsidRDefault="00325BC0">
      <w:pPr>
        <w:autoSpaceDE w:val="0"/>
        <w:autoSpaceDN w:val="0"/>
        <w:adjustRightInd w:val="0"/>
        <w:spacing w:after="140"/>
        <w:ind w:right="180"/>
        <w:jc w:val="both"/>
        <w:rPr>
          <w:rFonts w:ascii="Arial" w:hAnsi="Arial" w:cs="Arial"/>
          <w:b/>
          <w:bCs/>
          <w:sz w:val="28"/>
          <w:szCs w:val="20"/>
        </w:rPr>
      </w:pPr>
      <w:r>
        <w:rPr>
          <w:rFonts w:ascii="Arial" w:hAnsi="Arial" w:cs="Arial"/>
          <w:b/>
          <w:bCs/>
          <w:sz w:val="28"/>
          <w:szCs w:val="20"/>
        </w:rPr>
        <w:pict>
          <v:shape id="_x0000_i1025" type="#_x0000_t136" style="width:465.0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Abderrahim chararose.e-monsite.com"/>
          </v:shape>
        </w:pict>
      </w:r>
    </w:p>
    <w:p w:rsidR="00AE36B2" w:rsidRDefault="003B672C">
      <w:pPr>
        <w:autoSpaceDE w:val="0"/>
        <w:autoSpaceDN w:val="0"/>
        <w:adjustRightInd w:val="0"/>
        <w:spacing w:after="140"/>
        <w:ind w:right="180"/>
        <w:jc w:val="both"/>
        <w:rPr>
          <w:rFonts w:ascii="Arial" w:hAnsi="Arial" w:cs="Arial"/>
          <w:sz w:val="22"/>
          <w:szCs w:val="20"/>
        </w:rPr>
      </w:pPr>
      <w:r>
        <w:rPr>
          <w:rFonts w:ascii="Arial" w:hAnsi="Arial" w:cs="Arial"/>
          <w:b/>
          <w:bCs/>
          <w:sz w:val="22"/>
          <w:szCs w:val="20"/>
        </w:rPr>
        <w:t>Antigone</w:t>
      </w:r>
      <w:r>
        <w:rPr>
          <w:rFonts w:ascii="Arial" w:hAnsi="Arial" w:cs="Arial"/>
          <w:sz w:val="22"/>
          <w:szCs w:val="20"/>
        </w:rPr>
        <w:t xml:space="preserve">, dans la mythologie grecque, est la fille </w:t>
      </w:r>
      <w:r>
        <w:rPr>
          <w:rFonts w:ascii="Arial" w:hAnsi="Arial" w:cs="Arial"/>
          <w:b/>
          <w:bCs/>
          <w:sz w:val="22"/>
          <w:szCs w:val="20"/>
        </w:rPr>
        <w:t>d'Œdipe</w:t>
      </w:r>
      <w:r>
        <w:rPr>
          <w:rFonts w:ascii="Arial" w:hAnsi="Arial" w:cs="Arial"/>
          <w:sz w:val="22"/>
          <w:szCs w:val="20"/>
        </w:rPr>
        <w:t xml:space="preserve">, roi de Thèbes et de la reine Jocaste. Antigone accompagna son père en exil, mais retourna à Thèbes après la mort de celui-ci. Au cours de la guerre des Sept Chefs, les deux fils d'Œdipe, Étéocle et Polynice ses frères, se disputèrent le trône de Thèbes et s'entre-tuèrent. Pour asseoir son autorité, son oncle Créon (le frère de la reine Jocaste), qui hérita de la couronne et du pouvoir, fit donner à Étéocle une sépulture décente, mais ordonna que le corps de Polynice, qu'il considérait comme un traître, restât à l'endroit où il était tombé et il décréta l'interdiction de l'enterrer. </w:t>
      </w:r>
    </w:p>
    <w:p w:rsidR="00AE36B2" w:rsidRDefault="003B672C">
      <w:pPr>
        <w:autoSpaceDE w:val="0"/>
        <w:autoSpaceDN w:val="0"/>
        <w:adjustRightInd w:val="0"/>
        <w:spacing w:after="140"/>
        <w:ind w:right="180"/>
        <w:jc w:val="both"/>
        <w:rPr>
          <w:rFonts w:ascii="Arial" w:hAnsi="Arial" w:cs="Arial"/>
          <w:sz w:val="22"/>
          <w:szCs w:val="20"/>
        </w:rPr>
      </w:pPr>
      <w:r>
        <w:rPr>
          <w:rFonts w:ascii="Arial" w:hAnsi="Arial" w:cs="Arial"/>
          <w:sz w:val="22"/>
          <w:szCs w:val="20"/>
        </w:rPr>
        <w:t xml:space="preserve">Antigone, convaincue que la loi divine (qui réclamait que tout homme ait une sépulture pour pouvoir jouir de la vie éternelle) devait l'emporter sur les lois des hommes, brava le décret de Créon et enterra son frère. Arrêtée, elle tint tête au roi, qui voulait pourtant la sauver. Mais elle revendiqua son acte et réclama la sanction encourue : la peine de mort. Créon la condamna à être enfermée vivante dans le tombeau des </w:t>
      </w:r>
      <w:proofErr w:type="spellStart"/>
      <w:r>
        <w:rPr>
          <w:rFonts w:ascii="Arial" w:hAnsi="Arial" w:cs="Arial"/>
          <w:sz w:val="22"/>
          <w:szCs w:val="20"/>
        </w:rPr>
        <w:t>Labdacides</w:t>
      </w:r>
      <w:proofErr w:type="spellEnd"/>
      <w:r>
        <w:rPr>
          <w:rFonts w:ascii="Arial" w:hAnsi="Arial" w:cs="Arial"/>
          <w:sz w:val="22"/>
          <w:szCs w:val="20"/>
        </w:rPr>
        <w:t xml:space="preserve">. Elle se pendit dans sa tombe et son amant éploré, </w:t>
      </w:r>
      <w:proofErr w:type="spellStart"/>
      <w:r>
        <w:rPr>
          <w:rFonts w:ascii="Arial" w:hAnsi="Arial" w:cs="Arial"/>
          <w:sz w:val="22"/>
          <w:szCs w:val="20"/>
        </w:rPr>
        <w:t>Haemon</w:t>
      </w:r>
      <w:proofErr w:type="spellEnd"/>
      <w:r>
        <w:rPr>
          <w:rFonts w:ascii="Arial" w:hAnsi="Arial" w:cs="Arial"/>
          <w:sz w:val="22"/>
          <w:szCs w:val="20"/>
        </w:rPr>
        <w:t xml:space="preserve">, fils de Créon, se suicida. </w:t>
      </w:r>
    </w:p>
    <w:p w:rsidR="00AE36B2" w:rsidRDefault="003B672C">
      <w:pPr>
        <w:autoSpaceDE w:val="0"/>
        <w:autoSpaceDN w:val="0"/>
        <w:adjustRightInd w:val="0"/>
        <w:spacing w:after="140"/>
        <w:ind w:right="180"/>
        <w:jc w:val="both"/>
        <w:rPr>
          <w:position w:val="6"/>
          <w:sz w:val="22"/>
          <w:szCs w:val="20"/>
        </w:rPr>
      </w:pPr>
      <w:r>
        <w:rPr>
          <w:rFonts w:ascii="Arial" w:hAnsi="Arial" w:cs="Arial"/>
          <w:sz w:val="22"/>
          <w:szCs w:val="20"/>
        </w:rPr>
        <w:t>Antigone fut le sujet de pièces de théâtre du dramaturge</w:t>
      </w:r>
      <w:r w:rsidR="007E28A0">
        <w:rPr>
          <w:rFonts w:ascii="Arial" w:hAnsi="Arial" w:cs="Arial"/>
          <w:sz w:val="22"/>
          <w:szCs w:val="20"/>
        </w:rPr>
        <w:t xml:space="preserve"> grec Sophocle et de l'écrivain </w:t>
      </w:r>
      <w:r>
        <w:rPr>
          <w:rFonts w:ascii="Arial" w:hAnsi="Arial" w:cs="Arial"/>
          <w:sz w:val="22"/>
          <w:szCs w:val="20"/>
        </w:rPr>
        <w:t xml:space="preserve">français du </w:t>
      </w:r>
      <w:r>
        <w:rPr>
          <w:rFonts w:ascii="Arial" w:hAnsi="Arial" w:cs="Arial"/>
          <w:smallCaps/>
          <w:sz w:val="22"/>
          <w:szCs w:val="20"/>
        </w:rPr>
        <w:t>XX</w:t>
      </w:r>
      <w:proofErr w:type="spellStart"/>
      <w:r w:rsidR="007E28A0">
        <w:rPr>
          <w:rFonts w:ascii="Arial" w:hAnsi="Arial" w:cs="Arial"/>
          <w:position w:val="6"/>
          <w:sz w:val="22"/>
          <w:szCs w:val="14"/>
          <w:vertAlign w:val="superscript"/>
        </w:rPr>
        <w:t>ème</w:t>
      </w:r>
      <w:proofErr w:type="spellEnd"/>
      <w:r>
        <w:rPr>
          <w:sz w:val="22"/>
        </w:rPr>
        <w:t> </w:t>
      </w:r>
      <w:r>
        <w:rPr>
          <w:rFonts w:ascii="Arial" w:hAnsi="Arial" w:cs="Arial"/>
          <w:sz w:val="22"/>
          <w:szCs w:val="20"/>
        </w:rPr>
        <w:t>siècle Jean Anouilh.</w:t>
      </w:r>
      <w:r>
        <w:rPr>
          <w:position w:val="6"/>
          <w:sz w:val="22"/>
          <w:szCs w:val="20"/>
        </w:rPr>
        <w:t xml:space="preserve"> </w:t>
      </w:r>
    </w:p>
    <w:p w:rsidR="00AE36B2" w:rsidRDefault="003B672C">
      <w:pPr>
        <w:pStyle w:val="Corpsdetexte2"/>
        <w:spacing w:line="240" w:lineRule="auto"/>
      </w:pPr>
      <w:r>
        <w:t xml:space="preserve">Chez SOPHOCLE, le mythe d'Antigone symbolisait l'affirmation du sacré contre les lois humaines et la raison d'Etat. </w:t>
      </w:r>
    </w:p>
    <w:p w:rsidR="00AE36B2" w:rsidRDefault="003B672C">
      <w:pPr>
        <w:pStyle w:val="Corpsdetexte2"/>
        <w:spacing w:line="240" w:lineRule="auto"/>
      </w:pPr>
      <w:r>
        <w:t xml:space="preserve">Chez ANOUILH, ce mythe devient l'histoire d'une adolescente éprise d'absolu, qui, par un geste de rébellion, affirme sa personnalité et proclame son refus d'une existence qu'elle ne trouve pas à sa mesure et dont elle refuse les petitesses et les compromissions. </w:t>
      </w:r>
    </w:p>
    <w:p w:rsidR="00AE36B2" w:rsidRDefault="00325BC0">
      <w:pPr>
        <w:pStyle w:val="Corpsdetexte2"/>
        <w:spacing w:line="240" w:lineRule="auto"/>
      </w:pPr>
    </w:p>
    <w:p w:rsidR="00AE36B2" w:rsidRDefault="003B672C">
      <w:pPr>
        <w:pStyle w:val="Corpsdetexte2"/>
        <w:spacing w:line="240" w:lineRule="auto"/>
        <w:jc w:val="center"/>
        <w:rPr>
          <w:sz w:val="28"/>
        </w:rPr>
      </w:pPr>
      <w:r>
        <w:rPr>
          <w:b/>
          <w:bCs/>
          <w:sz w:val="28"/>
        </w:rPr>
        <w:t>Œdipe</w:t>
      </w:r>
    </w:p>
    <w:p w:rsidR="00AE36B2" w:rsidRDefault="003B672C">
      <w:pPr>
        <w:autoSpaceDE w:val="0"/>
        <w:autoSpaceDN w:val="0"/>
        <w:adjustRightInd w:val="0"/>
        <w:spacing w:after="140"/>
        <w:ind w:right="181"/>
        <w:jc w:val="both"/>
        <w:rPr>
          <w:rFonts w:ascii="Arial" w:hAnsi="Arial" w:cs="Arial"/>
          <w:sz w:val="22"/>
        </w:rPr>
      </w:pPr>
      <w:r>
        <w:rPr>
          <w:rFonts w:ascii="Arial" w:hAnsi="Arial" w:cs="Arial"/>
          <w:b/>
          <w:bCs/>
          <w:sz w:val="22"/>
          <w:szCs w:val="20"/>
        </w:rPr>
        <w:t>Œdipe</w:t>
      </w:r>
      <w:r>
        <w:rPr>
          <w:rFonts w:ascii="Arial" w:hAnsi="Arial" w:cs="Arial"/>
          <w:sz w:val="22"/>
          <w:szCs w:val="20"/>
        </w:rPr>
        <w:t xml:space="preserve">, dans la mythologie grecque, c'est fils de Laïos et de Jocaste, roi et reine de Thèbes. Laïos, averti par </w:t>
      </w:r>
      <w:r>
        <w:rPr>
          <w:rFonts w:ascii="Arial" w:hAnsi="Arial" w:cs="Arial"/>
          <w:b/>
          <w:bCs/>
          <w:sz w:val="22"/>
          <w:szCs w:val="20"/>
        </w:rPr>
        <w:t>un oracle</w:t>
      </w:r>
      <w:r>
        <w:rPr>
          <w:rFonts w:ascii="Arial" w:hAnsi="Arial" w:cs="Arial"/>
          <w:sz w:val="22"/>
          <w:szCs w:val="20"/>
        </w:rPr>
        <w:t xml:space="preserve"> qu'il serait tué par son propre fils, décida d'échapper à son destin</w:t>
      </w:r>
      <w:r>
        <w:rPr>
          <w:rFonts w:ascii="Arial" w:hAnsi="Arial" w:cs="Arial"/>
          <w:sz w:val="22"/>
        </w:rPr>
        <w:t> </w:t>
      </w:r>
      <w:r>
        <w:rPr>
          <w:rFonts w:ascii="Arial" w:hAnsi="Arial" w:cs="Arial"/>
          <w:sz w:val="22"/>
          <w:szCs w:val="20"/>
        </w:rPr>
        <w:t xml:space="preserve">: il attacha les deux pieds de son fils nouveau-né et le perdit dans la montagne. Mais l'enfant fut recueilli par un berger et confié à </w:t>
      </w:r>
      <w:proofErr w:type="spellStart"/>
      <w:r>
        <w:rPr>
          <w:rFonts w:ascii="Arial" w:hAnsi="Arial" w:cs="Arial"/>
          <w:sz w:val="22"/>
          <w:szCs w:val="20"/>
        </w:rPr>
        <w:t>Polybos</w:t>
      </w:r>
      <w:proofErr w:type="spellEnd"/>
      <w:r>
        <w:rPr>
          <w:rFonts w:ascii="Arial" w:hAnsi="Arial" w:cs="Arial"/>
          <w:sz w:val="22"/>
          <w:szCs w:val="20"/>
        </w:rPr>
        <w:t>, roi de Corinthe; il l'appela Œdipe («celui qui a les pieds enflés») et l'éleva comme son propre fils. Œdipe ignorait le secret de sa naissance, aussi quand un oracle déclara qu'il tuerait son propre père, il quitta Corinthe. Au cours de son voyage, il rencontra Laïos et le tua, ayant pris le roi et ses serviteurs pour des voleurs. Ainsi, Œdipe accomplit la prophétie sans le vouloir.</w:t>
      </w:r>
    </w:p>
    <w:p w:rsidR="00AE36B2" w:rsidRDefault="003B672C">
      <w:pPr>
        <w:autoSpaceDE w:val="0"/>
        <w:autoSpaceDN w:val="0"/>
        <w:adjustRightInd w:val="0"/>
        <w:spacing w:after="140"/>
        <w:ind w:right="181"/>
        <w:jc w:val="both"/>
        <w:rPr>
          <w:rFonts w:ascii="Arial" w:hAnsi="Arial" w:cs="Arial"/>
          <w:sz w:val="22"/>
        </w:rPr>
      </w:pPr>
      <w:r>
        <w:rPr>
          <w:rFonts w:ascii="Arial" w:hAnsi="Arial" w:cs="Arial"/>
          <w:sz w:val="22"/>
          <w:szCs w:val="20"/>
        </w:rPr>
        <w:t xml:space="preserve">Œdipe arriva à Thèbes, qui était sous la coupe d'un monstre sanguinaire appelé </w:t>
      </w:r>
      <w:r>
        <w:rPr>
          <w:rFonts w:ascii="Arial" w:hAnsi="Arial" w:cs="Arial"/>
          <w:b/>
          <w:bCs/>
          <w:sz w:val="22"/>
          <w:szCs w:val="20"/>
        </w:rPr>
        <w:t>le Sphinx</w:t>
      </w:r>
      <w:r>
        <w:rPr>
          <w:rFonts w:ascii="Arial" w:hAnsi="Arial" w:cs="Arial"/>
          <w:sz w:val="22"/>
          <w:szCs w:val="20"/>
        </w:rPr>
        <w:t xml:space="preserve">. La créature bloquait les routes menant à la ville, tuant et dévorant les voyageurs qui ne pouvaient résoudre l'énigme qu'elle leur proposait. Œdipe, l'ayant résolue avec succès, le Sphinx se suicida. Œdipe s'attira les faveurs de la ville pour avoir libéré Thèbes du Sphinx. En remerciement, les Thébains le firent </w:t>
      </w:r>
      <w:r>
        <w:rPr>
          <w:rFonts w:ascii="Arial" w:hAnsi="Arial" w:cs="Arial"/>
          <w:b/>
          <w:bCs/>
          <w:sz w:val="22"/>
          <w:szCs w:val="20"/>
        </w:rPr>
        <w:t>roi de Thèbes</w:t>
      </w:r>
      <w:r>
        <w:rPr>
          <w:rFonts w:ascii="Arial" w:hAnsi="Arial" w:cs="Arial"/>
          <w:sz w:val="22"/>
          <w:szCs w:val="20"/>
        </w:rPr>
        <w:t xml:space="preserve"> et lui donnèrent comme épouse la veuve de Laïos, Jocaste. Pendant de nombreuses années, le couple vécut heureux, ne sachant pas qu'ils étaient en réalité mère et fils.</w:t>
      </w:r>
    </w:p>
    <w:p w:rsidR="00AE36B2" w:rsidRDefault="003B672C">
      <w:pPr>
        <w:autoSpaceDE w:val="0"/>
        <w:autoSpaceDN w:val="0"/>
        <w:adjustRightInd w:val="0"/>
        <w:spacing w:after="140"/>
        <w:ind w:right="181"/>
        <w:jc w:val="both"/>
        <w:rPr>
          <w:rFonts w:ascii="Arial" w:hAnsi="Arial" w:cs="Arial"/>
          <w:sz w:val="22"/>
        </w:rPr>
      </w:pPr>
      <w:r>
        <w:rPr>
          <w:rFonts w:ascii="Arial" w:hAnsi="Arial" w:cs="Arial"/>
          <w:sz w:val="22"/>
        </w:rPr>
        <w:t xml:space="preserve">Jusqu'au jour où </w:t>
      </w:r>
      <w:r>
        <w:rPr>
          <w:rFonts w:ascii="Arial" w:hAnsi="Arial" w:cs="Arial"/>
          <w:b/>
          <w:bCs/>
          <w:sz w:val="22"/>
        </w:rPr>
        <w:t>la peste</w:t>
      </w:r>
      <w:r>
        <w:rPr>
          <w:rFonts w:ascii="Arial" w:hAnsi="Arial" w:cs="Arial"/>
          <w:sz w:val="22"/>
        </w:rPr>
        <w:t xml:space="preserve"> ravagea le pays. L'oracle de Delphes proclama que le meurtre de Laïos devait être puni. Œdipe fit rechercher l'assassin qui, pensait-il, devait se trouver dans la ville, mais il ne tarda pas à découvrir que c'était lui qui avait tué son père sans le savoir, et qu'il avait de plus épousé sa propre mère. Jocaste se suicida de désespoir, et lorsqu'Œdipe se rendit compte qu'elle était morte et que leurs enfants, Étéocle, Polynice, Antigone et Ismène, étaient maudits, il se creva les yeux et renonça au trône. Il demeura à Thèbes pendant plusieurs années mais fut finalement banni de la cité. Exilé, il erra, accompagné de sa fille Antigone, et arriva près d'Athènes C'est là qu'Œdipe mourut, après que le dieu Apollon lui eut promis que l'endroit de sa mort resterait sacré et serait bénéfique à la ville d'Athènes. </w:t>
      </w:r>
    </w:p>
    <w:p w:rsidR="00AE36B2" w:rsidRDefault="003B672C">
      <w:pPr>
        <w:autoSpaceDE w:val="0"/>
        <w:autoSpaceDN w:val="0"/>
        <w:adjustRightInd w:val="0"/>
        <w:spacing w:after="140"/>
        <w:ind w:right="181"/>
        <w:rPr>
          <w:rFonts w:ascii="Arial" w:hAnsi="Arial" w:cs="Arial"/>
          <w:sz w:val="16"/>
        </w:rPr>
      </w:pPr>
      <w:r>
        <w:rPr>
          <w:rFonts w:ascii="Arial" w:hAnsi="Arial" w:cs="Arial"/>
          <w:sz w:val="22"/>
        </w:rPr>
        <w:br w:type="page"/>
      </w:r>
      <w:r>
        <w:rPr>
          <w:rFonts w:ascii="Arial" w:hAnsi="Arial" w:cs="Arial"/>
          <w:sz w:val="16"/>
        </w:rPr>
        <w:lastRenderedPageBreak/>
        <w:t xml:space="preserve">Mme C. </w:t>
      </w:r>
      <w:proofErr w:type="spellStart"/>
      <w:r>
        <w:rPr>
          <w:rFonts w:ascii="Arial" w:hAnsi="Arial" w:cs="Arial"/>
          <w:sz w:val="16"/>
        </w:rPr>
        <w:t>Réalini</w:t>
      </w:r>
      <w:proofErr w:type="spellEnd"/>
      <w:r>
        <w:rPr>
          <w:rFonts w:ascii="Arial" w:hAnsi="Arial" w:cs="Arial"/>
          <w:sz w:val="16"/>
        </w:rPr>
        <w:t xml:space="preserve">                                                                                                                                                      </w:t>
      </w:r>
      <w:r w:rsidRPr="0080121D">
        <w:rPr>
          <w:rFonts w:ascii="Arial" w:hAnsi="Arial" w:cs="Arial"/>
          <w:b/>
          <w:bCs/>
          <w:sz w:val="16"/>
        </w:rPr>
        <w:t>LECTURE SUIVIE</w:t>
      </w:r>
    </w:p>
    <w:p w:rsidR="00AE36B2" w:rsidRDefault="003B672C" w:rsidP="007E28A0">
      <w:pPr>
        <w:autoSpaceDE w:val="0"/>
        <w:autoSpaceDN w:val="0"/>
        <w:adjustRightInd w:val="0"/>
        <w:spacing w:after="140"/>
        <w:ind w:right="181"/>
        <w:rPr>
          <w:rFonts w:ascii="Arial" w:hAnsi="Arial" w:cs="Arial"/>
          <w:sz w:val="16"/>
        </w:rPr>
      </w:pPr>
      <w:proofErr w:type="gramStart"/>
      <w:r>
        <w:rPr>
          <w:rFonts w:ascii="Arial" w:hAnsi="Arial" w:cs="Arial"/>
          <w:sz w:val="16"/>
        </w:rPr>
        <w:t>professeur</w:t>
      </w:r>
      <w:proofErr w:type="gramEnd"/>
      <w:r>
        <w:rPr>
          <w:rFonts w:ascii="Arial" w:hAnsi="Arial" w:cs="Arial"/>
          <w:sz w:val="16"/>
        </w:rPr>
        <w:t xml:space="preserve"> de lettres</w:t>
      </w:r>
    </w:p>
    <w:p w:rsidR="00AE36B2" w:rsidRDefault="003B672C">
      <w:pPr>
        <w:autoSpaceDE w:val="0"/>
        <w:autoSpaceDN w:val="0"/>
        <w:adjustRightInd w:val="0"/>
        <w:spacing w:after="140"/>
        <w:ind w:right="181"/>
        <w:jc w:val="center"/>
        <w:rPr>
          <w:rFonts w:ascii="Forte" w:hAnsi="Forte" w:cs="Arial"/>
          <w:sz w:val="28"/>
        </w:rPr>
      </w:pPr>
      <w:proofErr w:type="gramStart"/>
      <w:r>
        <w:rPr>
          <w:rFonts w:ascii="Forte" w:hAnsi="Forte" w:cs="Arial"/>
          <w:sz w:val="36"/>
          <w:u w:val="single"/>
        </w:rPr>
        <w:t>Antigone</w:t>
      </w:r>
      <w:r>
        <w:rPr>
          <w:rFonts w:ascii="Forte" w:hAnsi="Forte" w:cs="Arial"/>
          <w:sz w:val="36"/>
        </w:rPr>
        <w:t xml:space="preserve"> </w:t>
      </w:r>
      <w:r>
        <w:rPr>
          <w:rFonts w:ascii="Forte" w:hAnsi="Forte" w:cs="Arial"/>
          <w:sz w:val="28"/>
        </w:rPr>
        <w:t>,</w:t>
      </w:r>
      <w:proofErr w:type="gramEnd"/>
      <w:r>
        <w:rPr>
          <w:rFonts w:ascii="Forte" w:hAnsi="Forte" w:cs="Arial"/>
          <w:sz w:val="28"/>
        </w:rPr>
        <w:t xml:space="preserve">  de Jean Anouilh</w:t>
      </w:r>
    </w:p>
    <w:p w:rsidR="00AE36B2" w:rsidRDefault="00325BC0">
      <w:pPr>
        <w:autoSpaceDE w:val="0"/>
        <w:autoSpaceDN w:val="0"/>
        <w:adjustRightInd w:val="0"/>
        <w:spacing w:after="140"/>
        <w:ind w:right="181"/>
        <w:rPr>
          <w:rFonts w:ascii="Arial" w:hAnsi="Arial" w:cs="Arial"/>
        </w:rPr>
      </w:pPr>
    </w:p>
    <w:p w:rsidR="00AE36B2" w:rsidRDefault="003B672C">
      <w:pPr>
        <w:autoSpaceDE w:val="0"/>
        <w:autoSpaceDN w:val="0"/>
        <w:adjustRightInd w:val="0"/>
        <w:spacing w:after="140"/>
        <w:ind w:left="708" w:right="181" w:firstLine="708"/>
        <w:rPr>
          <w:rFonts w:ascii="Arial" w:hAnsi="Arial" w:cs="Arial"/>
        </w:rPr>
      </w:pPr>
      <w:r>
        <w:rPr>
          <w:rFonts w:ascii="Forte" w:hAnsi="Forte" w:cs="Arial"/>
        </w:rPr>
        <w:t xml:space="preserve">                  </w:t>
      </w:r>
      <w:r>
        <w:rPr>
          <w:rFonts w:ascii="Lucida Calligraphy" w:hAnsi="Lucida Calligraphy" w:cs="Arial"/>
          <w:b/>
          <w:bCs/>
          <w:sz w:val="28"/>
        </w:rPr>
        <w:t>1</w:t>
      </w:r>
      <w:r>
        <w:rPr>
          <w:rFonts w:ascii="Forte" w:hAnsi="Forte" w:cs="Arial"/>
        </w:rPr>
        <w:t xml:space="preserve"> </w:t>
      </w:r>
      <w:r>
        <w:rPr>
          <w:rFonts w:ascii="Forte" w:hAnsi="Forte" w:cs="Arial"/>
          <w:vertAlign w:val="superscript"/>
        </w:rPr>
        <w:t>er</w:t>
      </w:r>
      <w:r>
        <w:rPr>
          <w:rFonts w:ascii="Forte" w:hAnsi="Forte" w:cs="Arial"/>
        </w:rPr>
        <w:t xml:space="preserve"> </w:t>
      </w:r>
      <w:proofErr w:type="gramStart"/>
      <w:r>
        <w:rPr>
          <w:rFonts w:ascii="Forte" w:hAnsi="Forte" w:cs="Arial"/>
        </w:rPr>
        <w:t>extrait  :</w:t>
      </w:r>
      <w:proofErr w:type="gramEnd"/>
      <w:r>
        <w:rPr>
          <w:rFonts w:ascii="Forte" w:hAnsi="Forte" w:cs="Arial"/>
        </w:rPr>
        <w:t xml:space="preserve">  le Prologue</w:t>
      </w:r>
      <w:r>
        <w:rPr>
          <w:rFonts w:ascii="Arial" w:hAnsi="Arial" w:cs="Arial"/>
        </w:rPr>
        <w:t>, pages 9 à 13</w:t>
      </w:r>
    </w:p>
    <w:p w:rsidR="00AE36B2" w:rsidRDefault="00325BC0">
      <w:pPr>
        <w:autoSpaceDE w:val="0"/>
        <w:autoSpaceDN w:val="0"/>
        <w:adjustRightInd w:val="0"/>
        <w:spacing w:after="140"/>
        <w:ind w:left="708" w:right="181" w:firstLine="708"/>
        <w:rPr>
          <w:rFonts w:ascii="Arial" w:hAnsi="Arial" w:cs="Arial"/>
        </w:rPr>
      </w:pPr>
    </w:p>
    <w:p w:rsidR="00AE36B2" w:rsidRDefault="003B672C">
      <w:pPr>
        <w:autoSpaceDE w:val="0"/>
        <w:autoSpaceDN w:val="0"/>
        <w:adjustRightInd w:val="0"/>
        <w:spacing w:after="140"/>
        <w:ind w:right="181" w:firstLine="708"/>
        <w:rPr>
          <w:rFonts w:ascii="Arial" w:hAnsi="Arial" w:cs="Arial"/>
          <w:b/>
          <w:bCs/>
        </w:rPr>
      </w:pPr>
      <w:proofErr w:type="gramStart"/>
      <w:r>
        <w:rPr>
          <w:rFonts w:ascii="Arial" w:hAnsi="Arial" w:cs="Arial"/>
          <w:b/>
          <w:bCs/>
        </w:rPr>
        <w:t>la</w:t>
      </w:r>
      <w:proofErr w:type="gramEnd"/>
      <w:r>
        <w:rPr>
          <w:rFonts w:ascii="Arial" w:hAnsi="Arial" w:cs="Arial"/>
          <w:b/>
          <w:bCs/>
        </w:rPr>
        <w:t xml:space="preserve"> situation d'énonciation</w:t>
      </w:r>
    </w:p>
    <w:p w:rsidR="00AE36B2" w:rsidRDefault="003B672C">
      <w:pPr>
        <w:autoSpaceDE w:val="0"/>
        <w:autoSpaceDN w:val="0"/>
        <w:adjustRightInd w:val="0"/>
        <w:spacing w:after="140"/>
        <w:ind w:right="181"/>
        <w:jc w:val="both"/>
        <w:rPr>
          <w:rFonts w:ascii="Arial" w:hAnsi="Arial" w:cs="Arial"/>
        </w:rPr>
      </w:pPr>
      <w:r>
        <w:rPr>
          <w:rFonts w:ascii="Arial" w:hAnsi="Arial" w:cs="Arial"/>
        </w:rPr>
        <w:t xml:space="preserve">1°)   Qui parle ? Que désignent </w:t>
      </w:r>
      <w:proofErr w:type="gramStart"/>
      <w:r>
        <w:rPr>
          <w:rFonts w:ascii="Arial" w:hAnsi="Arial" w:cs="Arial"/>
        </w:rPr>
        <w:t>les pronom</w:t>
      </w:r>
      <w:proofErr w:type="gramEnd"/>
      <w:r>
        <w:rPr>
          <w:rFonts w:ascii="Arial" w:hAnsi="Arial" w:cs="Arial"/>
        </w:rPr>
        <w:t xml:space="preserve"> "vous" (p 9 ligne 1) et "nous" (p 10 lignes 6 et 7) ? Quelle est la situation d'énonciation ? Est-ce l'usage au théâtre ? </w:t>
      </w:r>
    </w:p>
    <w:p w:rsidR="00AE36B2" w:rsidRDefault="003B672C">
      <w:pPr>
        <w:autoSpaceDE w:val="0"/>
        <w:autoSpaceDN w:val="0"/>
        <w:adjustRightInd w:val="0"/>
        <w:spacing w:after="140"/>
        <w:ind w:right="181"/>
        <w:jc w:val="both"/>
        <w:rPr>
          <w:rFonts w:ascii="Arial" w:hAnsi="Arial" w:cs="Arial"/>
        </w:rPr>
      </w:pPr>
      <w:r>
        <w:rPr>
          <w:rFonts w:ascii="Arial" w:hAnsi="Arial" w:cs="Arial"/>
        </w:rPr>
        <w:t xml:space="preserve">2°)   Quelles indications sont données par la didascalie initiale ? </w:t>
      </w:r>
    </w:p>
    <w:p w:rsidR="00AE36B2" w:rsidRDefault="003B672C">
      <w:pPr>
        <w:autoSpaceDE w:val="0"/>
        <w:autoSpaceDN w:val="0"/>
        <w:adjustRightInd w:val="0"/>
        <w:spacing w:after="140"/>
        <w:ind w:right="181"/>
        <w:jc w:val="both"/>
        <w:rPr>
          <w:rFonts w:ascii="Arial" w:hAnsi="Arial" w:cs="Arial"/>
        </w:rPr>
      </w:pPr>
      <w:r>
        <w:rPr>
          <w:rFonts w:ascii="Arial" w:hAnsi="Arial" w:cs="Arial"/>
        </w:rPr>
        <w:t xml:space="preserve">3°)   La scène d'exposition de présente-t-elle comme un dialogue ? Est-elle écrite en vers ou en prose ? </w:t>
      </w:r>
    </w:p>
    <w:p w:rsidR="00AE36B2" w:rsidRDefault="003B672C">
      <w:pPr>
        <w:pStyle w:val="Corpsdetexte3"/>
      </w:pPr>
      <w:r>
        <w:t>4°) Le Prologue est-il un personnage de l'histoire ? Quels sont les 2 niveaux de langage que vous pouvez repérer dans ce texte ? (citez des mots, des constructions de phrases…)</w:t>
      </w:r>
    </w:p>
    <w:p w:rsidR="00AE36B2" w:rsidRDefault="00325BC0">
      <w:pPr>
        <w:pStyle w:val="Corpsdetexte3"/>
      </w:pPr>
    </w:p>
    <w:p w:rsidR="00AE36B2" w:rsidRDefault="003B672C">
      <w:pPr>
        <w:pStyle w:val="Corpsdetexte3"/>
        <w:rPr>
          <w:b/>
          <w:bCs/>
        </w:rPr>
      </w:pPr>
      <w:r>
        <w:tab/>
      </w:r>
      <w:proofErr w:type="gramStart"/>
      <w:r>
        <w:rPr>
          <w:b/>
          <w:bCs/>
        </w:rPr>
        <w:t>les</w:t>
      </w:r>
      <w:proofErr w:type="gramEnd"/>
      <w:r>
        <w:rPr>
          <w:b/>
          <w:bCs/>
        </w:rPr>
        <w:t xml:space="preserve"> éléments d'exposition</w:t>
      </w:r>
    </w:p>
    <w:p w:rsidR="00AE36B2" w:rsidRDefault="003B672C">
      <w:pPr>
        <w:pStyle w:val="Corpsdetexte3"/>
      </w:pPr>
      <w:r>
        <w:t xml:space="preserve">6°) Faites la liste des personnages dans leur ordre d'apparition : quelle remarque faites-vous sur cet ordre ? Précisez leur lien de parenté ; faites leur arbre généalogique. </w:t>
      </w:r>
    </w:p>
    <w:p w:rsidR="00AE36B2" w:rsidRDefault="003B672C">
      <w:pPr>
        <w:pStyle w:val="Corpsdetexte3"/>
      </w:pPr>
      <w:r>
        <w:t>7°)   Faites un tableau à 5 colonnes, et pour chaque personnage cité, relevez ce qui est dit sur son physique, ses qualités, ses défauts, ses activités, ses rapports avec les autres.</w:t>
      </w:r>
    </w:p>
    <w:p w:rsidR="00AE36B2" w:rsidRDefault="003B672C">
      <w:pPr>
        <w:pStyle w:val="Corpsdetexte3"/>
      </w:pPr>
      <w:r>
        <w:t>8°)   Quelles sont les deux époques qui sont mêlées dans cet extrait ? Précisez.</w:t>
      </w:r>
    </w:p>
    <w:p w:rsidR="00AE36B2" w:rsidRDefault="00325BC0">
      <w:pPr>
        <w:pStyle w:val="Corpsdetexte3"/>
      </w:pPr>
    </w:p>
    <w:p w:rsidR="00AE36B2" w:rsidRDefault="003B672C">
      <w:pPr>
        <w:pStyle w:val="Corpsdetexte3"/>
        <w:ind w:firstLine="708"/>
        <w:rPr>
          <w:b/>
          <w:bCs/>
        </w:rPr>
      </w:pPr>
      <w:proofErr w:type="gramStart"/>
      <w:r>
        <w:rPr>
          <w:b/>
          <w:bCs/>
        </w:rPr>
        <w:t>la</w:t>
      </w:r>
      <w:proofErr w:type="gramEnd"/>
      <w:r>
        <w:rPr>
          <w:b/>
          <w:bCs/>
        </w:rPr>
        <w:t xml:space="preserve"> mise en place du tragique</w:t>
      </w:r>
    </w:p>
    <w:p w:rsidR="00AE36B2" w:rsidRDefault="003B672C">
      <w:pPr>
        <w:pStyle w:val="Corpsdetexte3"/>
      </w:pPr>
      <w:r>
        <w:t xml:space="preserve">9°)  Quel destin est annoncé pour Antigone, Hémon et Eurydice ? Citez un champ lexical, à l'appui de votre réponse. Quel est le temps verbal utilisé pour annoncer ce destin ? </w:t>
      </w:r>
    </w:p>
    <w:p w:rsidR="00AE36B2" w:rsidRDefault="003B672C">
      <w:pPr>
        <w:pStyle w:val="Corpsdetexte3"/>
      </w:pPr>
      <w:r>
        <w:t xml:space="preserve">10°)   Quel sens donnez-vous à l'expression "il n'y a rien à faire" (p 9-10) ? </w:t>
      </w:r>
    </w:p>
    <w:p w:rsidR="00AE36B2" w:rsidRDefault="003B672C">
      <w:pPr>
        <w:pStyle w:val="Corpsdetexte3"/>
      </w:pPr>
      <w:r>
        <w:t>11°)   En vous appuyant sur vos réponses à la question 10, essayez de donner votre définition du tragique.</w:t>
      </w:r>
    </w:p>
    <w:p w:rsidR="00AE36B2" w:rsidRDefault="003B672C">
      <w:pPr>
        <w:pStyle w:val="Corpsdetexte3"/>
      </w:pPr>
      <w:r>
        <w:t xml:space="preserve">12°)   En quoi ce début de pièce est-il différent de celui d'une tragédie classique ? (appuyez-vous sur vos réponses aux questions 1 à </w:t>
      </w:r>
      <w:proofErr w:type="gramStart"/>
      <w:r>
        <w:t>5 ,</w:t>
      </w:r>
      <w:proofErr w:type="gramEnd"/>
      <w:r>
        <w:t xml:space="preserve"> et 8. Référez-vous aussi à la didascalie page 9)</w:t>
      </w:r>
    </w:p>
    <w:p w:rsidR="00AE36B2" w:rsidRDefault="00325BC0">
      <w:pPr>
        <w:autoSpaceDE w:val="0"/>
        <w:autoSpaceDN w:val="0"/>
        <w:adjustRightInd w:val="0"/>
        <w:spacing w:after="140"/>
        <w:ind w:right="181"/>
        <w:rPr>
          <w:rFonts w:ascii="Arial" w:hAnsi="Arial" w:cs="Arial"/>
          <w:sz w:val="16"/>
        </w:rPr>
      </w:pPr>
      <w:r>
        <w:rPr>
          <w:rFonts w:ascii="Arial" w:hAnsi="Arial" w:cs="Arial"/>
          <w:b/>
          <w:bCs/>
          <w:sz w:val="28"/>
          <w:szCs w:val="20"/>
        </w:rPr>
        <w:pict>
          <v:shape id="_x0000_i1027" type="#_x0000_t136" style="width:465.0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Abderrahim chararose.e-monsite.com"/>
          </v:shape>
        </w:pict>
      </w:r>
      <w:r w:rsidR="003B672C">
        <w:br w:type="page"/>
      </w:r>
      <w:r w:rsidR="003B672C">
        <w:rPr>
          <w:rFonts w:ascii="Arial" w:hAnsi="Arial" w:cs="Arial"/>
          <w:sz w:val="16"/>
        </w:rPr>
        <w:lastRenderedPageBreak/>
        <w:t xml:space="preserve">Mme C. </w:t>
      </w:r>
      <w:proofErr w:type="spellStart"/>
      <w:r w:rsidR="003B672C">
        <w:rPr>
          <w:rFonts w:ascii="Arial" w:hAnsi="Arial" w:cs="Arial"/>
          <w:sz w:val="16"/>
        </w:rPr>
        <w:t>Réalini</w:t>
      </w:r>
      <w:proofErr w:type="spellEnd"/>
      <w:r w:rsidR="003B672C">
        <w:rPr>
          <w:rFonts w:ascii="Arial" w:hAnsi="Arial" w:cs="Arial"/>
          <w:sz w:val="16"/>
        </w:rPr>
        <w:t xml:space="preserve">                                                                                                                                                      </w:t>
      </w:r>
      <w:r w:rsidR="003B672C" w:rsidRPr="0080121D">
        <w:rPr>
          <w:rFonts w:ascii="Arial" w:hAnsi="Arial" w:cs="Arial"/>
          <w:b/>
          <w:bCs/>
          <w:sz w:val="16"/>
        </w:rPr>
        <w:t>LECTURE SUIVIE</w:t>
      </w:r>
    </w:p>
    <w:p w:rsidR="00AE36B2" w:rsidRDefault="003B672C" w:rsidP="007E28A0">
      <w:pPr>
        <w:autoSpaceDE w:val="0"/>
        <w:autoSpaceDN w:val="0"/>
        <w:adjustRightInd w:val="0"/>
        <w:spacing w:after="140"/>
        <w:ind w:right="181"/>
        <w:rPr>
          <w:rFonts w:ascii="Arial" w:hAnsi="Arial" w:cs="Arial"/>
          <w:sz w:val="16"/>
        </w:rPr>
      </w:pPr>
      <w:proofErr w:type="gramStart"/>
      <w:r>
        <w:rPr>
          <w:rFonts w:ascii="Arial" w:hAnsi="Arial" w:cs="Arial"/>
          <w:sz w:val="16"/>
        </w:rPr>
        <w:t>professeur</w:t>
      </w:r>
      <w:proofErr w:type="gramEnd"/>
      <w:r>
        <w:rPr>
          <w:rFonts w:ascii="Arial" w:hAnsi="Arial" w:cs="Arial"/>
          <w:sz w:val="16"/>
        </w:rPr>
        <w:t xml:space="preserve"> de lettres </w:t>
      </w:r>
    </w:p>
    <w:p w:rsidR="00AE36B2" w:rsidRDefault="003B672C">
      <w:pPr>
        <w:autoSpaceDE w:val="0"/>
        <w:autoSpaceDN w:val="0"/>
        <w:adjustRightInd w:val="0"/>
        <w:spacing w:after="140"/>
        <w:ind w:right="181"/>
        <w:jc w:val="center"/>
        <w:rPr>
          <w:rFonts w:ascii="Forte" w:hAnsi="Forte" w:cs="Arial"/>
          <w:sz w:val="28"/>
        </w:rPr>
      </w:pPr>
      <w:proofErr w:type="gramStart"/>
      <w:r>
        <w:rPr>
          <w:rFonts w:ascii="Forte" w:hAnsi="Forte" w:cs="Arial"/>
          <w:sz w:val="36"/>
          <w:u w:val="single"/>
        </w:rPr>
        <w:t>Antigone</w:t>
      </w:r>
      <w:r>
        <w:rPr>
          <w:rFonts w:ascii="Forte" w:hAnsi="Forte" w:cs="Arial"/>
          <w:sz w:val="36"/>
        </w:rPr>
        <w:t xml:space="preserve"> </w:t>
      </w:r>
      <w:r>
        <w:rPr>
          <w:rFonts w:ascii="Forte" w:hAnsi="Forte" w:cs="Arial"/>
          <w:sz w:val="28"/>
        </w:rPr>
        <w:t>,</w:t>
      </w:r>
      <w:proofErr w:type="gramEnd"/>
      <w:r>
        <w:rPr>
          <w:rFonts w:ascii="Forte" w:hAnsi="Forte" w:cs="Arial"/>
          <w:sz w:val="28"/>
        </w:rPr>
        <w:t xml:space="preserve">  de Jean Anouilh</w:t>
      </w:r>
    </w:p>
    <w:p w:rsidR="00AE36B2" w:rsidRDefault="00325BC0">
      <w:pPr>
        <w:autoSpaceDE w:val="0"/>
        <w:autoSpaceDN w:val="0"/>
        <w:adjustRightInd w:val="0"/>
        <w:spacing w:after="140"/>
        <w:ind w:right="181"/>
        <w:rPr>
          <w:rFonts w:ascii="Arial" w:hAnsi="Arial" w:cs="Arial"/>
        </w:rPr>
      </w:pPr>
    </w:p>
    <w:p w:rsidR="00AE36B2" w:rsidRDefault="003B672C">
      <w:pPr>
        <w:autoSpaceDE w:val="0"/>
        <w:autoSpaceDN w:val="0"/>
        <w:adjustRightInd w:val="0"/>
        <w:spacing w:after="140"/>
        <w:ind w:right="181"/>
        <w:jc w:val="center"/>
        <w:rPr>
          <w:rFonts w:ascii="Forte" w:hAnsi="Forte" w:cs="Arial"/>
        </w:rPr>
      </w:pPr>
      <w:r>
        <w:rPr>
          <w:rFonts w:ascii="Lucida Calligraphy" w:hAnsi="Lucida Calligraphy" w:cs="Arial"/>
          <w:b/>
          <w:bCs/>
        </w:rPr>
        <w:t>2</w:t>
      </w:r>
      <w:r>
        <w:rPr>
          <w:rFonts w:ascii="Forte" w:hAnsi="Forte" w:cs="Arial"/>
        </w:rPr>
        <w:t xml:space="preserve"> </w:t>
      </w:r>
      <w:proofErr w:type="spellStart"/>
      <w:r>
        <w:rPr>
          <w:rFonts w:ascii="Forte" w:hAnsi="Forte" w:cs="Arial"/>
          <w:vertAlign w:val="superscript"/>
        </w:rPr>
        <w:t>ème</w:t>
      </w:r>
      <w:proofErr w:type="spellEnd"/>
      <w:r>
        <w:rPr>
          <w:rFonts w:ascii="Forte" w:hAnsi="Forte" w:cs="Arial"/>
        </w:rPr>
        <w:t xml:space="preserve">  extrait : Antigone et sa nourrice</w:t>
      </w:r>
    </w:p>
    <w:p w:rsidR="00AE36B2" w:rsidRDefault="003B672C">
      <w:pPr>
        <w:autoSpaceDE w:val="0"/>
        <w:autoSpaceDN w:val="0"/>
        <w:adjustRightInd w:val="0"/>
        <w:spacing w:after="140"/>
        <w:ind w:left="708" w:right="181" w:firstLine="708"/>
        <w:rPr>
          <w:rFonts w:ascii="Arial" w:hAnsi="Arial" w:cs="Arial"/>
          <w:sz w:val="20"/>
        </w:rPr>
      </w:pPr>
      <w:proofErr w:type="gramStart"/>
      <w:r>
        <w:rPr>
          <w:rFonts w:ascii="Arial" w:hAnsi="Arial" w:cs="Arial"/>
          <w:sz w:val="20"/>
        </w:rPr>
        <w:t>depuis</w:t>
      </w:r>
      <w:proofErr w:type="gramEnd"/>
      <w:r>
        <w:rPr>
          <w:rFonts w:ascii="Arial" w:hAnsi="Arial" w:cs="Arial"/>
          <w:sz w:val="20"/>
        </w:rPr>
        <w:t xml:space="preserve"> page 13 " </w:t>
      </w:r>
      <w:r>
        <w:rPr>
          <w:rFonts w:ascii="Arial" w:hAnsi="Arial" w:cs="Arial"/>
          <w:i/>
          <w:iCs/>
          <w:sz w:val="20"/>
        </w:rPr>
        <w:t>L'éclairage s'est modifié sur la scène</w:t>
      </w:r>
      <w:r>
        <w:rPr>
          <w:rFonts w:ascii="Arial" w:hAnsi="Arial" w:cs="Arial"/>
          <w:sz w:val="20"/>
        </w:rPr>
        <w:t>…"</w:t>
      </w:r>
    </w:p>
    <w:p w:rsidR="00AE36B2" w:rsidRDefault="003B672C">
      <w:pPr>
        <w:autoSpaceDE w:val="0"/>
        <w:autoSpaceDN w:val="0"/>
        <w:adjustRightInd w:val="0"/>
        <w:spacing w:after="140"/>
        <w:ind w:left="708" w:right="181" w:firstLine="708"/>
        <w:rPr>
          <w:rFonts w:ascii="Arial" w:hAnsi="Arial" w:cs="Arial"/>
          <w:sz w:val="20"/>
        </w:rPr>
      </w:pPr>
      <w:proofErr w:type="gramStart"/>
      <w:r>
        <w:rPr>
          <w:rFonts w:ascii="Arial" w:hAnsi="Arial" w:cs="Arial"/>
          <w:sz w:val="20"/>
        </w:rPr>
        <w:t>jusqu'à</w:t>
      </w:r>
      <w:proofErr w:type="gramEnd"/>
      <w:r>
        <w:rPr>
          <w:rFonts w:ascii="Arial" w:hAnsi="Arial" w:cs="Arial"/>
          <w:sz w:val="20"/>
        </w:rPr>
        <w:t xml:space="preserve"> la page 21 tout en bas. </w:t>
      </w:r>
    </w:p>
    <w:p w:rsidR="00AE36B2" w:rsidRDefault="00325BC0">
      <w:pPr>
        <w:autoSpaceDE w:val="0"/>
        <w:autoSpaceDN w:val="0"/>
        <w:adjustRightInd w:val="0"/>
        <w:spacing w:after="140"/>
        <w:ind w:left="708" w:right="181" w:firstLine="708"/>
        <w:rPr>
          <w:rFonts w:ascii="Arial" w:hAnsi="Arial" w:cs="Arial"/>
          <w:sz w:val="20"/>
        </w:rPr>
      </w:pPr>
    </w:p>
    <w:p w:rsidR="00AE36B2" w:rsidRDefault="003B672C">
      <w:pPr>
        <w:pStyle w:val="Corpsdetexte3"/>
        <w:ind w:firstLine="708"/>
        <w:rPr>
          <w:b/>
          <w:bCs/>
        </w:rPr>
      </w:pPr>
      <w:proofErr w:type="gramStart"/>
      <w:r>
        <w:rPr>
          <w:b/>
          <w:bCs/>
        </w:rPr>
        <w:t>la</w:t>
      </w:r>
      <w:proofErr w:type="gramEnd"/>
      <w:r>
        <w:rPr>
          <w:b/>
          <w:bCs/>
        </w:rPr>
        <w:t xml:space="preserve"> situation d'énonciation </w:t>
      </w:r>
    </w:p>
    <w:p w:rsidR="00AE36B2" w:rsidRDefault="003B672C">
      <w:pPr>
        <w:pStyle w:val="Corpsdetexte3"/>
      </w:pPr>
      <w:r>
        <w:t xml:space="preserve">1°)  Quel est le rang social des personnages ? Et quel est leur niveau de langage ? Relevez un exemple d'anachronisme ? Quel est l'effet produit ? </w:t>
      </w:r>
    </w:p>
    <w:p w:rsidR="00AE36B2" w:rsidRDefault="003B672C">
      <w:pPr>
        <w:pStyle w:val="Corpsdetexte3"/>
      </w:pPr>
      <w:r>
        <w:t xml:space="preserve">2°)  Quelle information la didascalie initiale donne-t-elle sur le moment où débute l'action, et sur le lieu dans lequel elle se situe ? </w:t>
      </w:r>
    </w:p>
    <w:p w:rsidR="00AE36B2" w:rsidRDefault="00325BC0">
      <w:pPr>
        <w:pStyle w:val="Corpsdetexte3"/>
      </w:pPr>
    </w:p>
    <w:p w:rsidR="00AE36B2" w:rsidRDefault="003B672C">
      <w:pPr>
        <w:pStyle w:val="Corpsdetexte3"/>
        <w:ind w:firstLine="708"/>
        <w:rPr>
          <w:b/>
          <w:bCs/>
        </w:rPr>
      </w:pPr>
      <w:proofErr w:type="gramStart"/>
      <w:r>
        <w:rPr>
          <w:b/>
          <w:bCs/>
        </w:rPr>
        <w:t>la</w:t>
      </w:r>
      <w:proofErr w:type="gramEnd"/>
      <w:r>
        <w:rPr>
          <w:b/>
          <w:bCs/>
        </w:rPr>
        <w:t xml:space="preserve"> progression du dialogue</w:t>
      </w:r>
    </w:p>
    <w:p w:rsidR="00AE36B2" w:rsidRDefault="003B672C">
      <w:pPr>
        <w:pStyle w:val="Corpsdetexte3"/>
      </w:pPr>
      <w:r>
        <w:t xml:space="preserve">3°)  Quel personnage pose des questions ? Quels sont les deux types de phrases dominants employés par ce personnage ? Quels sentiments traduisent-ils ? </w:t>
      </w:r>
    </w:p>
    <w:p w:rsidR="00AE36B2" w:rsidRDefault="003B672C">
      <w:pPr>
        <w:pStyle w:val="Corpsdetexte3"/>
      </w:pPr>
      <w:r>
        <w:t>4°)  Les personnages prennent-ils vraiment en compte les paroles de l'autre pour répondre ? Observez l'enchaînement des répliques page 14. Relevez dans les répliques d'Antigone des phrases qui peuvent paraître mystérieuses pour la nourrice : le sont-elles le spectateur ?</w:t>
      </w:r>
    </w:p>
    <w:p w:rsidR="00AE36B2" w:rsidRDefault="003B672C">
      <w:pPr>
        <w:pStyle w:val="Corpsdetexte3"/>
      </w:pPr>
      <w:r>
        <w:t xml:space="preserve">5°)  Sur quel quiproquo (=une méprise, une erreur de compréhension) toute la scène est-elle construite ? A quoi pense la nourrice, que craint-elle ? Qu'est réellement allé faire Antigone ? Qu'est-ce qui est le plus dangereux ? </w:t>
      </w:r>
    </w:p>
    <w:p w:rsidR="00AE36B2" w:rsidRDefault="00325BC0">
      <w:pPr>
        <w:pStyle w:val="Corpsdetexte3"/>
      </w:pPr>
    </w:p>
    <w:p w:rsidR="00AE36B2" w:rsidRDefault="003B672C">
      <w:pPr>
        <w:pStyle w:val="Corpsdetexte3"/>
        <w:ind w:firstLine="708"/>
        <w:rPr>
          <w:b/>
          <w:bCs/>
        </w:rPr>
      </w:pPr>
      <w:proofErr w:type="gramStart"/>
      <w:r>
        <w:rPr>
          <w:b/>
          <w:bCs/>
        </w:rPr>
        <w:t>la</w:t>
      </w:r>
      <w:proofErr w:type="gramEnd"/>
      <w:r>
        <w:rPr>
          <w:b/>
          <w:bCs/>
        </w:rPr>
        <w:t xml:space="preserve"> construction du personnage d'Antigone</w:t>
      </w:r>
    </w:p>
    <w:p w:rsidR="00AE36B2" w:rsidRDefault="003B672C">
      <w:pPr>
        <w:pStyle w:val="Corpsdetexte3"/>
      </w:pPr>
      <w:r>
        <w:t xml:space="preserve">6°)  A quel moment de la journée Antigone préfère-t-elle la nature ? Pourquoi, qu'est-ce que cela révèle sur elle ? </w:t>
      </w:r>
    </w:p>
    <w:p w:rsidR="00AE36B2" w:rsidRDefault="003B672C">
      <w:pPr>
        <w:pStyle w:val="Corpsdetexte3"/>
      </w:pPr>
      <w:r>
        <w:t xml:space="preserve">7°)  Quel sens donnez-vous à la  phrase "c'est beau un jardin qui ne pense pas encore aux hommes" (p 14) ? Quel rapport Antigone entretient-elle avec le genre humain ? Citez, dans la suite du texte, des mots ou expressions qui confirment ce rapport.  </w:t>
      </w:r>
    </w:p>
    <w:p w:rsidR="00AE36B2" w:rsidRDefault="003B672C">
      <w:pPr>
        <w:pStyle w:val="Corpsdetexte3"/>
      </w:pPr>
      <w:r>
        <w:t xml:space="preserve">8°)  Lisez rapidement l'autre scène de la pièce où intervient la nourrice (pages 31 à 36) : dans quel univers se retrouve plongée Antigone lorsqu'elle est avec sa nourrice ? </w:t>
      </w:r>
    </w:p>
    <w:p w:rsidR="00AE36B2" w:rsidRDefault="00325BC0">
      <w:pPr>
        <w:autoSpaceDE w:val="0"/>
        <w:autoSpaceDN w:val="0"/>
        <w:adjustRightInd w:val="0"/>
        <w:spacing w:after="140"/>
        <w:ind w:right="181"/>
        <w:rPr>
          <w:rFonts w:ascii="Arial" w:hAnsi="Arial" w:cs="Arial"/>
          <w:sz w:val="16"/>
        </w:rPr>
      </w:pPr>
      <w:r>
        <w:rPr>
          <w:rFonts w:ascii="Arial" w:hAnsi="Arial" w:cs="Arial"/>
          <w:b/>
          <w:bCs/>
          <w:sz w:val="28"/>
          <w:szCs w:val="20"/>
        </w:rPr>
        <w:pict>
          <v:shape id="_x0000_i1028" type="#_x0000_t136" style="width:465.0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Abderrahim chararose.e-monsite.com"/>
          </v:shape>
        </w:pict>
      </w:r>
      <w:r w:rsidR="003B672C">
        <w:br w:type="page"/>
      </w:r>
      <w:r w:rsidR="003B672C">
        <w:rPr>
          <w:rFonts w:ascii="Arial" w:hAnsi="Arial" w:cs="Arial"/>
          <w:sz w:val="16"/>
        </w:rPr>
        <w:lastRenderedPageBreak/>
        <w:t xml:space="preserve">Mme C. </w:t>
      </w:r>
      <w:proofErr w:type="spellStart"/>
      <w:r w:rsidR="003B672C">
        <w:rPr>
          <w:rFonts w:ascii="Arial" w:hAnsi="Arial" w:cs="Arial"/>
          <w:sz w:val="16"/>
        </w:rPr>
        <w:t>Réalini</w:t>
      </w:r>
      <w:proofErr w:type="spellEnd"/>
      <w:r w:rsidR="003B672C">
        <w:rPr>
          <w:rFonts w:ascii="Arial" w:hAnsi="Arial" w:cs="Arial"/>
          <w:sz w:val="16"/>
        </w:rPr>
        <w:t xml:space="preserve">                                                                                                                                                      </w:t>
      </w:r>
      <w:r w:rsidR="003B672C" w:rsidRPr="0080121D">
        <w:rPr>
          <w:rFonts w:ascii="Arial" w:hAnsi="Arial" w:cs="Arial"/>
          <w:b/>
          <w:bCs/>
          <w:sz w:val="16"/>
        </w:rPr>
        <w:t>LECTURE SUIVIE</w:t>
      </w:r>
    </w:p>
    <w:p w:rsidR="00AE36B2" w:rsidRDefault="003B672C" w:rsidP="007E28A0">
      <w:pPr>
        <w:autoSpaceDE w:val="0"/>
        <w:autoSpaceDN w:val="0"/>
        <w:adjustRightInd w:val="0"/>
        <w:spacing w:after="140"/>
        <w:ind w:right="181"/>
        <w:rPr>
          <w:rFonts w:ascii="Arial" w:hAnsi="Arial" w:cs="Arial"/>
          <w:sz w:val="16"/>
        </w:rPr>
      </w:pPr>
      <w:proofErr w:type="gramStart"/>
      <w:r>
        <w:rPr>
          <w:rFonts w:ascii="Arial" w:hAnsi="Arial" w:cs="Arial"/>
          <w:sz w:val="16"/>
        </w:rPr>
        <w:t>professeur</w:t>
      </w:r>
      <w:proofErr w:type="gramEnd"/>
      <w:r>
        <w:rPr>
          <w:rFonts w:ascii="Arial" w:hAnsi="Arial" w:cs="Arial"/>
          <w:sz w:val="16"/>
        </w:rPr>
        <w:t xml:space="preserve"> de lettres </w:t>
      </w:r>
    </w:p>
    <w:p w:rsidR="00AE36B2" w:rsidRDefault="003B672C">
      <w:pPr>
        <w:autoSpaceDE w:val="0"/>
        <w:autoSpaceDN w:val="0"/>
        <w:adjustRightInd w:val="0"/>
        <w:spacing w:after="140"/>
        <w:ind w:right="181"/>
        <w:jc w:val="center"/>
        <w:rPr>
          <w:rFonts w:ascii="Forte" w:hAnsi="Forte" w:cs="Arial"/>
          <w:sz w:val="28"/>
        </w:rPr>
      </w:pPr>
      <w:proofErr w:type="gramStart"/>
      <w:r>
        <w:rPr>
          <w:rFonts w:ascii="Forte" w:hAnsi="Forte" w:cs="Arial"/>
          <w:sz w:val="36"/>
          <w:u w:val="single"/>
        </w:rPr>
        <w:t>Antigone</w:t>
      </w:r>
      <w:r>
        <w:rPr>
          <w:rFonts w:ascii="Forte" w:hAnsi="Forte" w:cs="Arial"/>
          <w:sz w:val="36"/>
        </w:rPr>
        <w:t xml:space="preserve"> </w:t>
      </w:r>
      <w:r>
        <w:rPr>
          <w:rFonts w:ascii="Forte" w:hAnsi="Forte" w:cs="Arial"/>
          <w:sz w:val="28"/>
        </w:rPr>
        <w:t>,</w:t>
      </w:r>
      <w:proofErr w:type="gramEnd"/>
      <w:r>
        <w:rPr>
          <w:rFonts w:ascii="Forte" w:hAnsi="Forte" w:cs="Arial"/>
          <w:sz w:val="28"/>
        </w:rPr>
        <w:t xml:space="preserve">  de Jean Anouilh</w:t>
      </w:r>
    </w:p>
    <w:p w:rsidR="00AE36B2" w:rsidRDefault="00325BC0">
      <w:pPr>
        <w:autoSpaceDE w:val="0"/>
        <w:autoSpaceDN w:val="0"/>
        <w:adjustRightInd w:val="0"/>
        <w:spacing w:after="140"/>
        <w:ind w:right="181"/>
        <w:rPr>
          <w:rFonts w:ascii="Arial" w:hAnsi="Arial" w:cs="Arial"/>
        </w:rPr>
      </w:pPr>
    </w:p>
    <w:p w:rsidR="00AE36B2" w:rsidRDefault="003B672C">
      <w:pPr>
        <w:autoSpaceDE w:val="0"/>
        <w:autoSpaceDN w:val="0"/>
        <w:adjustRightInd w:val="0"/>
        <w:spacing w:after="140"/>
        <w:ind w:right="181"/>
        <w:jc w:val="center"/>
        <w:rPr>
          <w:rFonts w:ascii="Forte" w:hAnsi="Forte" w:cs="Arial"/>
        </w:rPr>
      </w:pPr>
      <w:r>
        <w:rPr>
          <w:rFonts w:ascii="Lucida Calligraphy" w:hAnsi="Lucida Calligraphy" w:cs="Arial"/>
          <w:b/>
          <w:bCs/>
        </w:rPr>
        <w:t>3</w:t>
      </w:r>
      <w:r>
        <w:rPr>
          <w:rFonts w:ascii="Forte" w:hAnsi="Forte" w:cs="Arial"/>
        </w:rPr>
        <w:t xml:space="preserve"> </w:t>
      </w:r>
      <w:proofErr w:type="spellStart"/>
      <w:r>
        <w:rPr>
          <w:rFonts w:ascii="Forte" w:hAnsi="Forte" w:cs="Arial"/>
          <w:vertAlign w:val="superscript"/>
        </w:rPr>
        <w:t>ème</w:t>
      </w:r>
      <w:proofErr w:type="spellEnd"/>
      <w:r>
        <w:rPr>
          <w:rFonts w:ascii="Forte" w:hAnsi="Forte" w:cs="Arial"/>
        </w:rPr>
        <w:t xml:space="preserve">  extrait : Antigone et Ismène</w:t>
      </w:r>
    </w:p>
    <w:p w:rsidR="00AE36B2" w:rsidRDefault="003B672C">
      <w:pPr>
        <w:autoSpaceDE w:val="0"/>
        <w:autoSpaceDN w:val="0"/>
        <w:adjustRightInd w:val="0"/>
        <w:spacing w:after="140"/>
        <w:ind w:left="708" w:right="181" w:firstLine="708"/>
        <w:rPr>
          <w:rFonts w:ascii="Arial" w:hAnsi="Arial" w:cs="Arial"/>
          <w:sz w:val="20"/>
        </w:rPr>
      </w:pPr>
      <w:proofErr w:type="gramStart"/>
      <w:r>
        <w:rPr>
          <w:rFonts w:ascii="Arial" w:hAnsi="Arial" w:cs="Arial"/>
          <w:sz w:val="20"/>
        </w:rPr>
        <w:t>depuis</w:t>
      </w:r>
      <w:proofErr w:type="gramEnd"/>
      <w:r>
        <w:rPr>
          <w:rFonts w:ascii="Arial" w:hAnsi="Arial" w:cs="Arial"/>
          <w:sz w:val="20"/>
        </w:rPr>
        <w:t xml:space="preserve"> page 23  </w:t>
      </w:r>
      <w:r>
        <w:rPr>
          <w:rFonts w:ascii="Arial" w:hAnsi="Arial" w:cs="Arial"/>
          <w:i/>
          <w:iCs/>
          <w:sz w:val="20"/>
        </w:rPr>
        <w:t>"</w:t>
      </w:r>
      <w:r>
        <w:rPr>
          <w:rFonts w:ascii="Arial" w:hAnsi="Arial" w:cs="Arial"/>
          <w:sz w:val="20"/>
        </w:rPr>
        <w:t xml:space="preserve"> </w:t>
      </w:r>
      <w:r>
        <w:rPr>
          <w:rFonts w:ascii="Arial" w:hAnsi="Arial" w:cs="Arial"/>
          <w:i/>
          <w:iCs/>
          <w:sz w:val="20"/>
        </w:rPr>
        <w:t>Tu sais, j'ai bien pensé, Antigone."</w:t>
      </w:r>
    </w:p>
    <w:p w:rsidR="00AE36B2" w:rsidRDefault="003B672C">
      <w:pPr>
        <w:autoSpaceDE w:val="0"/>
        <w:autoSpaceDN w:val="0"/>
        <w:adjustRightInd w:val="0"/>
        <w:spacing w:after="140"/>
        <w:ind w:left="708" w:right="181" w:firstLine="708"/>
        <w:rPr>
          <w:rFonts w:ascii="Arial" w:hAnsi="Arial" w:cs="Arial"/>
          <w:i/>
          <w:iCs/>
          <w:sz w:val="20"/>
        </w:rPr>
      </w:pPr>
      <w:proofErr w:type="gramStart"/>
      <w:r>
        <w:rPr>
          <w:rFonts w:ascii="Arial" w:hAnsi="Arial" w:cs="Arial"/>
          <w:sz w:val="20"/>
        </w:rPr>
        <w:t>jusqu'à</w:t>
      </w:r>
      <w:proofErr w:type="gramEnd"/>
      <w:r>
        <w:rPr>
          <w:rFonts w:ascii="Arial" w:hAnsi="Arial" w:cs="Arial"/>
          <w:sz w:val="20"/>
        </w:rPr>
        <w:t xml:space="preserve"> page 31   </w:t>
      </w:r>
      <w:r>
        <w:rPr>
          <w:rFonts w:ascii="Arial" w:hAnsi="Arial" w:cs="Arial"/>
          <w:i/>
          <w:iCs/>
          <w:sz w:val="20"/>
        </w:rPr>
        <w:t>" Pauvre Ismène ! "</w:t>
      </w:r>
    </w:p>
    <w:p w:rsidR="00AE36B2" w:rsidRDefault="00325BC0">
      <w:pPr>
        <w:autoSpaceDE w:val="0"/>
        <w:autoSpaceDN w:val="0"/>
        <w:adjustRightInd w:val="0"/>
        <w:spacing w:after="140"/>
        <w:ind w:left="708" w:right="181" w:firstLine="708"/>
        <w:rPr>
          <w:rFonts w:ascii="Arial" w:hAnsi="Arial" w:cs="Arial"/>
          <w:sz w:val="20"/>
        </w:rPr>
      </w:pPr>
    </w:p>
    <w:p w:rsidR="00AE36B2" w:rsidRDefault="003B672C">
      <w:pPr>
        <w:pStyle w:val="Corpsdetexte3"/>
        <w:ind w:firstLine="708"/>
        <w:rPr>
          <w:b/>
          <w:bCs/>
        </w:rPr>
      </w:pPr>
      <w:proofErr w:type="gramStart"/>
      <w:r>
        <w:rPr>
          <w:b/>
          <w:bCs/>
        </w:rPr>
        <w:t>la</w:t>
      </w:r>
      <w:proofErr w:type="gramEnd"/>
      <w:r>
        <w:rPr>
          <w:b/>
          <w:bCs/>
        </w:rPr>
        <w:t xml:space="preserve"> progression du dialogue</w:t>
      </w:r>
    </w:p>
    <w:p w:rsidR="00AE36B2" w:rsidRDefault="003B672C">
      <w:pPr>
        <w:pStyle w:val="Corpsdetexte3"/>
      </w:pPr>
      <w:r>
        <w:t>1°)    a)   Quelle relation les deux sœurs entretiennent-elles ? Qui est l'aînée ?</w:t>
      </w:r>
    </w:p>
    <w:p w:rsidR="00AE36B2" w:rsidRDefault="003B672C">
      <w:pPr>
        <w:pStyle w:val="Corpsdetexte3"/>
      </w:pPr>
      <w:r>
        <w:t xml:space="preserve">        b)   Qui est le personnage qui mène le dialogue et qui avance les arguments ? </w:t>
      </w:r>
    </w:p>
    <w:p w:rsidR="00AE36B2" w:rsidRDefault="003B672C">
      <w:pPr>
        <w:pStyle w:val="Corpsdetexte3"/>
      </w:pPr>
      <w:r>
        <w:t>2°)   Relevez les principaux arguments avancés. Classez-les selon qu'ils se réfèrent à l'autorité familiale, à l'autorité politique, ou à la force.</w:t>
      </w:r>
    </w:p>
    <w:p w:rsidR="00AE36B2" w:rsidRDefault="003B672C">
      <w:pPr>
        <w:pStyle w:val="Corpsdetexte3"/>
      </w:pPr>
      <w:r>
        <w:t>3°)   Qui est désigné par le pronom "il" p 23 dans "</w:t>
      </w:r>
      <w:r>
        <w:rPr>
          <w:i/>
          <w:iCs/>
        </w:rPr>
        <w:t>il nous ferait mourir</w:t>
      </w:r>
      <w:r>
        <w:t>" ? Et le pronom "ils" page 26 dans "</w:t>
      </w:r>
      <w:r>
        <w:rPr>
          <w:i/>
          <w:iCs/>
        </w:rPr>
        <w:t>ils nous hueront</w:t>
      </w:r>
      <w:r>
        <w:t xml:space="preserve">" ? Ont-ils tous les deux un référent explicite ?     Justifiez votre réponse en citant le texte. Expliquez le passage d'un pronom à l'autre. </w:t>
      </w:r>
    </w:p>
    <w:p w:rsidR="00AE36B2" w:rsidRDefault="003B672C">
      <w:pPr>
        <w:pStyle w:val="Corpsdetexte3"/>
      </w:pPr>
      <w:r>
        <w:t xml:space="preserve">4°)    Relevez le champ lexical de la violence, page 26. Dans quelle intention Ismène l'utilise-t-elle ? Quel trait de son caractère révèle-t-il ? Citez une réplique d'Ismène qui confirme votre hypothèse.  </w:t>
      </w:r>
    </w:p>
    <w:p w:rsidR="00AE36B2" w:rsidRDefault="00325BC0">
      <w:pPr>
        <w:pStyle w:val="Corpsdetexte3"/>
      </w:pPr>
    </w:p>
    <w:p w:rsidR="00AE36B2" w:rsidRDefault="003B672C">
      <w:pPr>
        <w:pStyle w:val="Corpsdetexte3"/>
        <w:ind w:firstLine="708"/>
        <w:rPr>
          <w:b/>
          <w:bCs/>
        </w:rPr>
      </w:pPr>
      <w:proofErr w:type="gramStart"/>
      <w:r>
        <w:rPr>
          <w:b/>
          <w:bCs/>
        </w:rPr>
        <w:t>la</w:t>
      </w:r>
      <w:proofErr w:type="gramEnd"/>
      <w:r>
        <w:rPr>
          <w:b/>
          <w:bCs/>
        </w:rPr>
        <w:t xml:space="preserve"> construction du personnage d'Antigone</w:t>
      </w:r>
    </w:p>
    <w:p w:rsidR="00AE36B2" w:rsidRDefault="003B672C">
      <w:pPr>
        <w:pStyle w:val="Corpsdetexte3"/>
      </w:pPr>
      <w:r>
        <w:t xml:space="preserve">5°)   Y a-t-il une véritable contre-argumentation de la part d'Antigone ? Justifiez votre réponse en relevant  notamment les formes de phrases utilisées dans ses répliques.  </w:t>
      </w:r>
    </w:p>
    <w:p w:rsidR="00AE36B2" w:rsidRDefault="003B672C">
      <w:pPr>
        <w:pStyle w:val="Corpsdetexte3"/>
      </w:pPr>
      <w:r>
        <w:t xml:space="preserve">6°)   Antigone a-t-elle été convaincue par les propos de sa sœur ? Pour quelle raison ? Justifiez votre réponse. </w:t>
      </w:r>
    </w:p>
    <w:p w:rsidR="00AE36B2" w:rsidRDefault="003B672C">
      <w:pPr>
        <w:pStyle w:val="Corpsdetexte3"/>
      </w:pPr>
      <w:r>
        <w:t>7°)   Quel trait de son caractère Antigone révèle-t-elle pages 25-26 ? A quel moment de sa vie se réfère-t-elle ?</w:t>
      </w:r>
    </w:p>
    <w:p w:rsidR="00AE36B2" w:rsidRDefault="003B672C">
      <w:pPr>
        <w:pStyle w:val="Corpsdetexte3"/>
      </w:pPr>
      <w:r>
        <w:t>8°)   Quel sens donnez-vous à l'expression "</w:t>
      </w:r>
      <w:r>
        <w:rPr>
          <w:i/>
          <w:iCs/>
        </w:rPr>
        <w:t xml:space="preserve">Pauvre Ismène !" </w:t>
      </w:r>
      <w:r>
        <w:t xml:space="preserve">page 31 ? Que révèle-t-elle sur la conception qu'Antigone a de la vie ? Justifiez votre réponse en vous appuyant sur l'ensemble de l'extrait. </w:t>
      </w:r>
    </w:p>
    <w:p w:rsidR="00325BC0" w:rsidRDefault="00325BC0">
      <w:pPr>
        <w:pStyle w:val="Corpsdetexte3"/>
      </w:pPr>
    </w:p>
    <w:p w:rsidR="00325BC0" w:rsidRDefault="00325BC0">
      <w:pPr>
        <w:pStyle w:val="Corpsdetexte3"/>
      </w:pPr>
    </w:p>
    <w:p w:rsidR="00325BC0" w:rsidRDefault="00325BC0">
      <w:pPr>
        <w:pStyle w:val="Corpsdetexte3"/>
      </w:pPr>
    </w:p>
    <w:p w:rsidR="00325BC0" w:rsidRDefault="00325BC0">
      <w:pPr>
        <w:pStyle w:val="Corpsdetexte3"/>
      </w:pPr>
    </w:p>
    <w:p w:rsidR="00AE36B2" w:rsidRDefault="00325BC0">
      <w:pPr>
        <w:autoSpaceDE w:val="0"/>
        <w:autoSpaceDN w:val="0"/>
        <w:adjustRightInd w:val="0"/>
        <w:spacing w:after="140"/>
        <w:ind w:right="181"/>
        <w:rPr>
          <w:rFonts w:ascii="Arial" w:hAnsi="Arial" w:cs="Arial"/>
          <w:sz w:val="16"/>
        </w:rPr>
      </w:pPr>
      <w:r>
        <w:rPr>
          <w:rFonts w:ascii="Arial" w:hAnsi="Arial" w:cs="Arial"/>
          <w:b/>
          <w:bCs/>
          <w:sz w:val="28"/>
          <w:szCs w:val="20"/>
        </w:rPr>
        <w:pict>
          <v:shape id="_x0000_i1029" type="#_x0000_t136" style="width:465.0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Abderrahim chararose.e-monsite.com"/>
          </v:shape>
        </w:pict>
      </w:r>
      <w:r w:rsidR="003B672C">
        <w:br w:type="page"/>
      </w:r>
      <w:r w:rsidR="003B672C">
        <w:rPr>
          <w:rFonts w:ascii="Arial" w:hAnsi="Arial" w:cs="Arial"/>
          <w:sz w:val="16"/>
        </w:rPr>
        <w:lastRenderedPageBreak/>
        <w:t xml:space="preserve">Mme C. </w:t>
      </w:r>
      <w:proofErr w:type="spellStart"/>
      <w:r w:rsidR="003B672C">
        <w:rPr>
          <w:rFonts w:ascii="Arial" w:hAnsi="Arial" w:cs="Arial"/>
          <w:sz w:val="16"/>
        </w:rPr>
        <w:t>Réalini</w:t>
      </w:r>
      <w:proofErr w:type="spellEnd"/>
      <w:r w:rsidR="003B672C">
        <w:rPr>
          <w:rFonts w:ascii="Arial" w:hAnsi="Arial" w:cs="Arial"/>
          <w:sz w:val="16"/>
        </w:rPr>
        <w:t xml:space="preserve">                                                                                                                                                      </w:t>
      </w:r>
      <w:r w:rsidR="003B672C" w:rsidRPr="0080121D">
        <w:rPr>
          <w:rFonts w:ascii="Arial" w:hAnsi="Arial" w:cs="Arial"/>
          <w:b/>
          <w:bCs/>
          <w:sz w:val="16"/>
        </w:rPr>
        <w:t>LECTURE SUIVIE</w:t>
      </w:r>
    </w:p>
    <w:p w:rsidR="00AE36B2" w:rsidRDefault="003B672C" w:rsidP="007E28A0">
      <w:pPr>
        <w:autoSpaceDE w:val="0"/>
        <w:autoSpaceDN w:val="0"/>
        <w:adjustRightInd w:val="0"/>
        <w:spacing w:after="140"/>
        <w:ind w:right="181"/>
        <w:rPr>
          <w:rFonts w:ascii="Arial" w:hAnsi="Arial" w:cs="Arial"/>
          <w:sz w:val="16"/>
        </w:rPr>
      </w:pPr>
      <w:proofErr w:type="gramStart"/>
      <w:r>
        <w:rPr>
          <w:rFonts w:ascii="Arial" w:hAnsi="Arial" w:cs="Arial"/>
          <w:sz w:val="16"/>
        </w:rPr>
        <w:t>professeur</w:t>
      </w:r>
      <w:proofErr w:type="gramEnd"/>
      <w:r>
        <w:rPr>
          <w:rFonts w:ascii="Arial" w:hAnsi="Arial" w:cs="Arial"/>
          <w:sz w:val="16"/>
        </w:rPr>
        <w:t xml:space="preserve"> de lettres </w:t>
      </w:r>
    </w:p>
    <w:p w:rsidR="00AE36B2" w:rsidRDefault="003B672C">
      <w:pPr>
        <w:autoSpaceDE w:val="0"/>
        <w:autoSpaceDN w:val="0"/>
        <w:adjustRightInd w:val="0"/>
        <w:spacing w:after="140"/>
        <w:ind w:right="181"/>
        <w:jc w:val="center"/>
        <w:rPr>
          <w:rFonts w:ascii="Forte" w:hAnsi="Forte" w:cs="Arial"/>
          <w:sz w:val="28"/>
        </w:rPr>
      </w:pPr>
      <w:proofErr w:type="gramStart"/>
      <w:r>
        <w:rPr>
          <w:rFonts w:ascii="Forte" w:hAnsi="Forte" w:cs="Arial"/>
          <w:sz w:val="36"/>
          <w:u w:val="single"/>
        </w:rPr>
        <w:t>Antigone</w:t>
      </w:r>
      <w:r>
        <w:rPr>
          <w:rFonts w:ascii="Forte" w:hAnsi="Forte" w:cs="Arial"/>
          <w:sz w:val="36"/>
        </w:rPr>
        <w:t xml:space="preserve"> </w:t>
      </w:r>
      <w:r>
        <w:rPr>
          <w:rFonts w:ascii="Forte" w:hAnsi="Forte" w:cs="Arial"/>
          <w:sz w:val="28"/>
        </w:rPr>
        <w:t>,</w:t>
      </w:r>
      <w:proofErr w:type="gramEnd"/>
      <w:r>
        <w:rPr>
          <w:rFonts w:ascii="Forte" w:hAnsi="Forte" w:cs="Arial"/>
          <w:sz w:val="28"/>
        </w:rPr>
        <w:t xml:space="preserve">  de Jean Anouilh</w:t>
      </w:r>
    </w:p>
    <w:p w:rsidR="00AE36B2" w:rsidRDefault="00325BC0">
      <w:pPr>
        <w:autoSpaceDE w:val="0"/>
        <w:autoSpaceDN w:val="0"/>
        <w:adjustRightInd w:val="0"/>
        <w:spacing w:after="140"/>
        <w:ind w:right="181"/>
        <w:rPr>
          <w:rFonts w:ascii="Arial" w:hAnsi="Arial" w:cs="Arial"/>
        </w:rPr>
      </w:pPr>
    </w:p>
    <w:p w:rsidR="00AE36B2" w:rsidRDefault="003B672C">
      <w:pPr>
        <w:autoSpaceDE w:val="0"/>
        <w:autoSpaceDN w:val="0"/>
        <w:adjustRightInd w:val="0"/>
        <w:spacing w:after="140"/>
        <w:ind w:right="181"/>
        <w:jc w:val="center"/>
        <w:rPr>
          <w:rFonts w:ascii="Forte" w:hAnsi="Forte" w:cs="Arial"/>
        </w:rPr>
      </w:pPr>
      <w:r>
        <w:rPr>
          <w:rFonts w:ascii="Lucida Calligraphy" w:hAnsi="Lucida Calligraphy" w:cs="Arial"/>
          <w:b/>
          <w:bCs/>
        </w:rPr>
        <w:t>4</w:t>
      </w:r>
      <w:r>
        <w:rPr>
          <w:rFonts w:ascii="Forte" w:hAnsi="Forte" w:cs="Arial"/>
        </w:rPr>
        <w:t xml:space="preserve"> </w:t>
      </w:r>
      <w:proofErr w:type="spellStart"/>
      <w:r>
        <w:rPr>
          <w:rFonts w:ascii="Forte" w:hAnsi="Forte" w:cs="Arial"/>
          <w:vertAlign w:val="superscript"/>
        </w:rPr>
        <w:t>ème</w:t>
      </w:r>
      <w:proofErr w:type="spellEnd"/>
      <w:r>
        <w:rPr>
          <w:rFonts w:ascii="Forte" w:hAnsi="Forte" w:cs="Arial"/>
        </w:rPr>
        <w:t xml:space="preserve">  extrait : Antigone et Hémon</w:t>
      </w:r>
    </w:p>
    <w:p w:rsidR="00AE36B2" w:rsidRDefault="003B672C">
      <w:pPr>
        <w:autoSpaceDE w:val="0"/>
        <w:autoSpaceDN w:val="0"/>
        <w:adjustRightInd w:val="0"/>
        <w:spacing w:after="140"/>
        <w:ind w:left="708" w:right="181" w:firstLine="708"/>
        <w:rPr>
          <w:rFonts w:ascii="Arial" w:hAnsi="Arial" w:cs="Arial"/>
          <w:sz w:val="20"/>
        </w:rPr>
      </w:pPr>
      <w:proofErr w:type="gramStart"/>
      <w:r>
        <w:rPr>
          <w:rFonts w:ascii="Arial" w:hAnsi="Arial" w:cs="Arial"/>
          <w:sz w:val="20"/>
        </w:rPr>
        <w:t>depuis</w:t>
      </w:r>
      <w:proofErr w:type="gramEnd"/>
      <w:r>
        <w:rPr>
          <w:rFonts w:ascii="Arial" w:hAnsi="Arial" w:cs="Arial"/>
          <w:sz w:val="20"/>
        </w:rPr>
        <w:t xml:space="preserve"> page 37  " </w:t>
      </w:r>
      <w:r>
        <w:rPr>
          <w:rFonts w:ascii="Arial" w:hAnsi="Arial" w:cs="Arial"/>
          <w:i/>
          <w:iCs/>
          <w:sz w:val="20"/>
        </w:rPr>
        <w:t>Pardon Hémon pour notre dispute d'hier</w:t>
      </w:r>
      <w:r>
        <w:rPr>
          <w:rFonts w:ascii="Arial" w:hAnsi="Arial" w:cs="Arial"/>
          <w:sz w:val="20"/>
        </w:rPr>
        <w:t>…"</w:t>
      </w:r>
    </w:p>
    <w:p w:rsidR="00AE36B2" w:rsidRDefault="003B672C">
      <w:pPr>
        <w:autoSpaceDE w:val="0"/>
        <w:autoSpaceDN w:val="0"/>
        <w:adjustRightInd w:val="0"/>
        <w:spacing w:after="140"/>
        <w:ind w:left="708" w:right="181" w:firstLine="708"/>
        <w:rPr>
          <w:rFonts w:ascii="Arial" w:hAnsi="Arial" w:cs="Arial"/>
          <w:sz w:val="20"/>
        </w:rPr>
      </w:pPr>
      <w:proofErr w:type="gramStart"/>
      <w:r>
        <w:rPr>
          <w:rFonts w:ascii="Arial" w:hAnsi="Arial" w:cs="Arial"/>
          <w:sz w:val="20"/>
        </w:rPr>
        <w:t>jusqu'à</w:t>
      </w:r>
      <w:proofErr w:type="gramEnd"/>
      <w:r>
        <w:rPr>
          <w:rFonts w:ascii="Arial" w:hAnsi="Arial" w:cs="Arial"/>
          <w:sz w:val="20"/>
        </w:rPr>
        <w:t xml:space="preserve"> la page 44 tout en bas. </w:t>
      </w:r>
    </w:p>
    <w:p w:rsidR="00AE36B2" w:rsidRDefault="00325BC0">
      <w:pPr>
        <w:autoSpaceDE w:val="0"/>
        <w:autoSpaceDN w:val="0"/>
        <w:adjustRightInd w:val="0"/>
        <w:spacing w:after="140"/>
        <w:ind w:left="708" w:right="181" w:firstLine="708"/>
        <w:rPr>
          <w:rFonts w:ascii="Arial" w:hAnsi="Arial" w:cs="Arial"/>
          <w:sz w:val="20"/>
        </w:rPr>
      </w:pPr>
    </w:p>
    <w:p w:rsidR="00AE36B2" w:rsidRDefault="003B672C">
      <w:pPr>
        <w:pStyle w:val="Corpsdetexte3"/>
        <w:ind w:firstLine="708"/>
        <w:rPr>
          <w:b/>
          <w:bCs/>
        </w:rPr>
      </w:pPr>
      <w:proofErr w:type="gramStart"/>
      <w:r>
        <w:rPr>
          <w:b/>
          <w:bCs/>
        </w:rPr>
        <w:t>la</w:t>
      </w:r>
      <w:proofErr w:type="gramEnd"/>
      <w:r>
        <w:rPr>
          <w:b/>
          <w:bCs/>
        </w:rPr>
        <w:t xml:space="preserve"> situation d'énonciation </w:t>
      </w:r>
    </w:p>
    <w:p w:rsidR="00AE36B2" w:rsidRDefault="003B672C">
      <w:pPr>
        <w:pStyle w:val="Corpsdetexte3"/>
      </w:pPr>
      <w:r>
        <w:t xml:space="preserve">1°)    Quelles relations Antigone et Hémon entretiennent-ils ? </w:t>
      </w:r>
    </w:p>
    <w:p w:rsidR="00AE36B2" w:rsidRDefault="003B672C">
      <w:pPr>
        <w:pStyle w:val="Corpsdetexte3"/>
      </w:pPr>
      <w:r>
        <w:t xml:space="preserve">2°)  Quel est le mode verbal dominant dans la réplique d'Antigone page 39-40 et celle page 42 au milieu ? Quelle est la valeur de ce mode ?  Hémon a –t-il perçu la signification des paroles d'Antigone conjuguées à ce mode ? Justifiez vos réponses en vous appuyant sur les répliques d'Hémon. Et le spectateur ? </w:t>
      </w:r>
    </w:p>
    <w:p w:rsidR="00AE36B2" w:rsidRDefault="00325BC0">
      <w:pPr>
        <w:pStyle w:val="Corpsdetexte3"/>
      </w:pPr>
    </w:p>
    <w:p w:rsidR="00AE36B2" w:rsidRDefault="003B672C">
      <w:pPr>
        <w:pStyle w:val="Corpsdetexte3"/>
        <w:ind w:firstLine="708"/>
        <w:rPr>
          <w:b/>
          <w:bCs/>
        </w:rPr>
      </w:pPr>
      <w:proofErr w:type="gramStart"/>
      <w:r>
        <w:rPr>
          <w:b/>
          <w:bCs/>
        </w:rPr>
        <w:t>le</w:t>
      </w:r>
      <w:proofErr w:type="gramEnd"/>
      <w:r>
        <w:rPr>
          <w:b/>
          <w:bCs/>
        </w:rPr>
        <w:t xml:space="preserve"> tragique</w:t>
      </w:r>
    </w:p>
    <w:p w:rsidR="00AE36B2" w:rsidRDefault="003B672C">
      <w:pPr>
        <w:pStyle w:val="Corpsdetexte3"/>
      </w:pPr>
      <w:r>
        <w:t>3°)   Observez la longueur et l'enchaînement des répliques : qui mène cet échange ?</w:t>
      </w:r>
    </w:p>
    <w:p w:rsidR="00AE36B2" w:rsidRDefault="003B672C">
      <w:pPr>
        <w:pStyle w:val="Corpsdetexte3"/>
      </w:pPr>
      <w:r>
        <w:t>4°)  Antigone demande "</w:t>
      </w:r>
      <w:r>
        <w:rPr>
          <w:i/>
          <w:iCs/>
        </w:rPr>
        <w:t>Pars maintenant, pars vite. Tu sauras demain.</w:t>
      </w:r>
      <w:r>
        <w:t xml:space="preserve">" page 44. Que comprend Hémon selon vous ? Qu'en est-il en réalité ? </w:t>
      </w:r>
    </w:p>
    <w:p w:rsidR="00AE36B2" w:rsidRDefault="003B672C">
      <w:pPr>
        <w:pStyle w:val="Corpsdetexte3"/>
      </w:pPr>
      <w:r>
        <w:t xml:space="preserve">5°)  Quel sens donnez-vous à la dernière phrase d'Antigone ? En quoi peut-on dire que toute cette scène est tragique ? Appuyez-vous sur vos réponses précédentes. </w:t>
      </w:r>
    </w:p>
    <w:p w:rsidR="00AE36B2" w:rsidRDefault="00325BC0">
      <w:pPr>
        <w:pStyle w:val="Corpsdetexte3"/>
      </w:pPr>
    </w:p>
    <w:p w:rsidR="00AE36B2" w:rsidRDefault="003B672C">
      <w:pPr>
        <w:pStyle w:val="Corpsdetexte3"/>
        <w:ind w:firstLine="708"/>
        <w:rPr>
          <w:b/>
          <w:bCs/>
        </w:rPr>
      </w:pPr>
      <w:proofErr w:type="gramStart"/>
      <w:r>
        <w:rPr>
          <w:b/>
          <w:bCs/>
        </w:rPr>
        <w:t>l'évolution</w:t>
      </w:r>
      <w:proofErr w:type="gramEnd"/>
      <w:r>
        <w:rPr>
          <w:b/>
          <w:bCs/>
        </w:rPr>
        <w:t xml:space="preserve"> du personnage d'Antigone</w:t>
      </w:r>
    </w:p>
    <w:p w:rsidR="00AE36B2" w:rsidRDefault="003B672C">
      <w:pPr>
        <w:pStyle w:val="Corpsdetexte3"/>
      </w:pPr>
      <w:r>
        <w:t>6°)  A partir de ces deux répliques, dites en quoi Antigone fait preuve de faiblesse et de force : "</w:t>
      </w:r>
      <w:r>
        <w:rPr>
          <w:i/>
          <w:iCs/>
        </w:rPr>
        <w:t>Et serre-moi. Plus fort que tu ne m'as jamais serrée. Que toute ta force s'imprime en moi.</w:t>
      </w:r>
      <w:r>
        <w:t>" (</w:t>
      </w:r>
      <w:proofErr w:type="gramStart"/>
      <w:r>
        <w:t>page</w:t>
      </w:r>
      <w:proofErr w:type="gramEnd"/>
      <w:r>
        <w:t xml:space="preserve"> 38 en bas) et "</w:t>
      </w:r>
      <w:r>
        <w:rPr>
          <w:i/>
          <w:iCs/>
        </w:rPr>
        <w:t>Oh, je l'aurais serré si fort qu'il n'aurait jamais eu peur</w:t>
      </w:r>
      <w:r>
        <w:t>" (page 39 en bas).</w:t>
      </w:r>
    </w:p>
    <w:p w:rsidR="00AE36B2" w:rsidRDefault="003B672C">
      <w:pPr>
        <w:rPr>
          <w:rFonts w:ascii="Arial" w:hAnsi="Arial" w:cs="Arial"/>
        </w:rPr>
      </w:pPr>
      <w:r>
        <w:rPr>
          <w:rFonts w:ascii="Arial" w:hAnsi="Arial" w:cs="Arial"/>
        </w:rPr>
        <w:t xml:space="preserve">7°)  Quelle représentation Antigone a-t-elle de la féminité et du rôle de la femme ? Et de celui de mère ? Se révèle-t-elle, dans cette scène, plutôt femme ou plutôt enfant ? Vous prendrez soin de comparer avec les extraits précédents, et de justifier votre réponse. </w:t>
      </w:r>
    </w:p>
    <w:p w:rsidR="00325BC0" w:rsidRDefault="00325BC0">
      <w:pPr>
        <w:autoSpaceDE w:val="0"/>
        <w:autoSpaceDN w:val="0"/>
        <w:adjustRightInd w:val="0"/>
        <w:spacing w:after="140"/>
        <w:ind w:right="181"/>
        <w:rPr>
          <w:rFonts w:ascii="Arial" w:hAnsi="Arial" w:cs="Arial"/>
        </w:rPr>
      </w:pPr>
    </w:p>
    <w:p w:rsidR="00325BC0" w:rsidRPr="00325BC0" w:rsidRDefault="00325BC0" w:rsidP="00325BC0">
      <w:pPr>
        <w:rPr>
          <w:rFonts w:ascii="Arial" w:hAnsi="Arial" w:cs="Arial"/>
        </w:rPr>
      </w:pPr>
    </w:p>
    <w:p w:rsidR="00325BC0" w:rsidRPr="00325BC0" w:rsidRDefault="00325BC0" w:rsidP="00325BC0">
      <w:pPr>
        <w:rPr>
          <w:rFonts w:ascii="Arial" w:hAnsi="Arial" w:cs="Arial"/>
        </w:rPr>
      </w:pPr>
    </w:p>
    <w:p w:rsidR="00325BC0" w:rsidRPr="00325BC0" w:rsidRDefault="00325BC0" w:rsidP="00325BC0">
      <w:pPr>
        <w:rPr>
          <w:rFonts w:ascii="Arial" w:hAnsi="Arial" w:cs="Arial"/>
        </w:rPr>
      </w:pPr>
    </w:p>
    <w:p w:rsidR="00325BC0" w:rsidRPr="00325BC0" w:rsidRDefault="00325BC0" w:rsidP="00325BC0">
      <w:pPr>
        <w:rPr>
          <w:rFonts w:ascii="Arial" w:hAnsi="Arial" w:cs="Arial"/>
        </w:rPr>
      </w:pPr>
    </w:p>
    <w:p w:rsidR="00325BC0" w:rsidRPr="00325BC0" w:rsidRDefault="00325BC0" w:rsidP="00325BC0">
      <w:pPr>
        <w:ind w:firstLine="708"/>
        <w:rPr>
          <w:rFonts w:ascii="Arial" w:hAnsi="Arial" w:cs="Arial"/>
        </w:rPr>
      </w:pPr>
      <w:r>
        <w:rPr>
          <w:rFonts w:ascii="Arial" w:hAnsi="Arial" w:cs="Arial"/>
          <w:b/>
          <w:bCs/>
          <w:sz w:val="28"/>
          <w:szCs w:val="20"/>
        </w:rPr>
        <w:pict>
          <v:shape id="_x0000_i1030" type="#_x0000_t136" style="width:465.0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Abderrahim chararose.e-monsite.com"/>
          </v:shape>
        </w:pict>
      </w:r>
    </w:p>
    <w:p w:rsidR="00325BC0" w:rsidRPr="00325BC0" w:rsidRDefault="00325BC0" w:rsidP="00325BC0">
      <w:pPr>
        <w:rPr>
          <w:rFonts w:ascii="Arial" w:hAnsi="Arial" w:cs="Arial"/>
        </w:rPr>
      </w:pPr>
    </w:p>
    <w:p w:rsidR="00AE36B2" w:rsidRDefault="003B672C">
      <w:pPr>
        <w:autoSpaceDE w:val="0"/>
        <w:autoSpaceDN w:val="0"/>
        <w:adjustRightInd w:val="0"/>
        <w:spacing w:after="140"/>
        <w:ind w:right="181"/>
        <w:rPr>
          <w:rFonts w:ascii="Arial" w:hAnsi="Arial" w:cs="Arial"/>
          <w:sz w:val="16"/>
        </w:rPr>
      </w:pPr>
      <w:r w:rsidRPr="00325BC0">
        <w:rPr>
          <w:rFonts w:ascii="Arial" w:hAnsi="Arial" w:cs="Arial"/>
        </w:rPr>
        <w:br w:type="page"/>
      </w:r>
      <w:r>
        <w:rPr>
          <w:rFonts w:ascii="Arial" w:hAnsi="Arial" w:cs="Arial"/>
          <w:sz w:val="16"/>
        </w:rPr>
        <w:lastRenderedPageBreak/>
        <w:t xml:space="preserve">Mme C. </w:t>
      </w:r>
      <w:proofErr w:type="spellStart"/>
      <w:r>
        <w:rPr>
          <w:rFonts w:ascii="Arial" w:hAnsi="Arial" w:cs="Arial"/>
          <w:sz w:val="16"/>
        </w:rPr>
        <w:t>Réalini</w:t>
      </w:r>
      <w:proofErr w:type="spellEnd"/>
      <w:r>
        <w:rPr>
          <w:rFonts w:ascii="Arial" w:hAnsi="Arial" w:cs="Arial"/>
          <w:sz w:val="16"/>
        </w:rPr>
        <w:t xml:space="preserve">                                                                                                                                                      </w:t>
      </w:r>
      <w:r w:rsidRPr="0080121D">
        <w:rPr>
          <w:rFonts w:ascii="Arial" w:hAnsi="Arial" w:cs="Arial"/>
          <w:b/>
          <w:bCs/>
          <w:sz w:val="16"/>
        </w:rPr>
        <w:t>LECTURE SUIVIE</w:t>
      </w:r>
    </w:p>
    <w:p w:rsidR="00AE36B2" w:rsidRDefault="003B672C" w:rsidP="007E28A0">
      <w:pPr>
        <w:autoSpaceDE w:val="0"/>
        <w:autoSpaceDN w:val="0"/>
        <w:adjustRightInd w:val="0"/>
        <w:spacing w:after="140"/>
        <w:ind w:right="181"/>
        <w:rPr>
          <w:rFonts w:ascii="Arial" w:hAnsi="Arial" w:cs="Arial"/>
          <w:sz w:val="16"/>
        </w:rPr>
      </w:pPr>
      <w:proofErr w:type="gramStart"/>
      <w:r>
        <w:rPr>
          <w:rFonts w:ascii="Arial" w:hAnsi="Arial" w:cs="Arial"/>
          <w:sz w:val="16"/>
        </w:rPr>
        <w:t>professeur</w:t>
      </w:r>
      <w:proofErr w:type="gramEnd"/>
      <w:r>
        <w:rPr>
          <w:rFonts w:ascii="Arial" w:hAnsi="Arial" w:cs="Arial"/>
          <w:sz w:val="16"/>
        </w:rPr>
        <w:t xml:space="preserve"> de lettres</w:t>
      </w:r>
      <w:r w:rsidR="007E28A0">
        <w:rPr>
          <w:rFonts w:ascii="Arial" w:hAnsi="Arial" w:cs="Arial"/>
          <w:sz w:val="16"/>
        </w:rPr>
        <w:t xml:space="preserve"> </w:t>
      </w:r>
    </w:p>
    <w:p w:rsidR="00AE36B2" w:rsidRDefault="003B672C">
      <w:pPr>
        <w:autoSpaceDE w:val="0"/>
        <w:autoSpaceDN w:val="0"/>
        <w:adjustRightInd w:val="0"/>
        <w:spacing w:after="140"/>
        <w:ind w:right="181"/>
        <w:jc w:val="center"/>
        <w:rPr>
          <w:rFonts w:ascii="Forte" w:hAnsi="Forte" w:cs="Arial"/>
          <w:sz w:val="28"/>
        </w:rPr>
      </w:pPr>
      <w:proofErr w:type="gramStart"/>
      <w:r>
        <w:rPr>
          <w:rFonts w:ascii="Forte" w:hAnsi="Forte" w:cs="Arial"/>
          <w:sz w:val="36"/>
          <w:u w:val="single"/>
        </w:rPr>
        <w:t>Antigone</w:t>
      </w:r>
      <w:r>
        <w:rPr>
          <w:rFonts w:ascii="Forte" w:hAnsi="Forte" w:cs="Arial"/>
          <w:sz w:val="36"/>
        </w:rPr>
        <w:t xml:space="preserve"> </w:t>
      </w:r>
      <w:r>
        <w:rPr>
          <w:rFonts w:ascii="Forte" w:hAnsi="Forte" w:cs="Arial"/>
          <w:sz w:val="28"/>
        </w:rPr>
        <w:t>,</w:t>
      </w:r>
      <w:proofErr w:type="gramEnd"/>
      <w:r>
        <w:rPr>
          <w:rFonts w:ascii="Forte" w:hAnsi="Forte" w:cs="Arial"/>
          <w:sz w:val="28"/>
        </w:rPr>
        <w:t xml:space="preserve">  de Jean Anouilh</w:t>
      </w:r>
    </w:p>
    <w:p w:rsidR="00AE36B2" w:rsidRPr="0080121D" w:rsidRDefault="00325BC0">
      <w:pPr>
        <w:autoSpaceDE w:val="0"/>
        <w:autoSpaceDN w:val="0"/>
        <w:adjustRightInd w:val="0"/>
        <w:spacing w:after="140"/>
        <w:ind w:right="181"/>
        <w:rPr>
          <w:rFonts w:ascii="Arial" w:hAnsi="Arial" w:cs="Arial"/>
          <w:sz w:val="20"/>
          <w:szCs w:val="20"/>
        </w:rPr>
      </w:pPr>
    </w:p>
    <w:p w:rsidR="00AE36B2" w:rsidRDefault="003B672C">
      <w:pPr>
        <w:autoSpaceDE w:val="0"/>
        <w:autoSpaceDN w:val="0"/>
        <w:adjustRightInd w:val="0"/>
        <w:spacing w:after="140"/>
        <w:ind w:right="181"/>
        <w:jc w:val="center"/>
        <w:rPr>
          <w:rFonts w:ascii="Forte" w:hAnsi="Forte" w:cs="Arial"/>
        </w:rPr>
      </w:pPr>
      <w:r>
        <w:rPr>
          <w:rFonts w:ascii="Lucida Calligraphy" w:hAnsi="Lucida Calligraphy" w:cs="Arial"/>
          <w:b/>
          <w:bCs/>
        </w:rPr>
        <w:t>5</w:t>
      </w:r>
      <w:r>
        <w:rPr>
          <w:rFonts w:ascii="Forte" w:hAnsi="Forte" w:cs="Arial"/>
        </w:rPr>
        <w:t xml:space="preserve"> </w:t>
      </w:r>
      <w:proofErr w:type="spellStart"/>
      <w:r>
        <w:rPr>
          <w:rFonts w:ascii="Forte" w:hAnsi="Forte" w:cs="Arial"/>
          <w:vertAlign w:val="superscript"/>
        </w:rPr>
        <w:t>ème</w:t>
      </w:r>
      <w:proofErr w:type="spellEnd"/>
      <w:r>
        <w:rPr>
          <w:rFonts w:ascii="Forte" w:hAnsi="Forte" w:cs="Arial"/>
        </w:rPr>
        <w:t xml:space="preserve">  extrait : Antigone et Créon</w:t>
      </w:r>
    </w:p>
    <w:p w:rsidR="00AE36B2" w:rsidRDefault="003B672C">
      <w:pPr>
        <w:autoSpaceDE w:val="0"/>
        <w:autoSpaceDN w:val="0"/>
        <w:adjustRightInd w:val="0"/>
        <w:spacing w:after="140"/>
        <w:ind w:left="708" w:right="181" w:firstLine="708"/>
        <w:rPr>
          <w:rFonts w:ascii="Arial" w:hAnsi="Arial" w:cs="Arial"/>
          <w:sz w:val="20"/>
        </w:rPr>
      </w:pPr>
      <w:proofErr w:type="gramStart"/>
      <w:r>
        <w:rPr>
          <w:rFonts w:ascii="Arial" w:hAnsi="Arial" w:cs="Arial"/>
          <w:sz w:val="20"/>
        </w:rPr>
        <w:t>depuis</w:t>
      </w:r>
      <w:proofErr w:type="gramEnd"/>
      <w:r>
        <w:rPr>
          <w:rFonts w:ascii="Arial" w:hAnsi="Arial" w:cs="Arial"/>
          <w:sz w:val="20"/>
        </w:rPr>
        <w:t xml:space="preserve"> page 84  " </w:t>
      </w:r>
      <w:r>
        <w:rPr>
          <w:rFonts w:ascii="Arial" w:hAnsi="Arial" w:cs="Arial"/>
          <w:i/>
          <w:iCs/>
          <w:sz w:val="20"/>
        </w:rPr>
        <w:t>Tu me méprises n'est-ce pas ? "</w:t>
      </w:r>
    </w:p>
    <w:p w:rsidR="00AE36B2" w:rsidRDefault="003B672C">
      <w:pPr>
        <w:autoSpaceDE w:val="0"/>
        <w:autoSpaceDN w:val="0"/>
        <w:adjustRightInd w:val="0"/>
        <w:spacing w:after="140"/>
        <w:ind w:left="708" w:right="181" w:firstLine="708"/>
        <w:rPr>
          <w:rFonts w:ascii="Arial" w:hAnsi="Arial" w:cs="Arial"/>
          <w:sz w:val="20"/>
        </w:rPr>
      </w:pPr>
      <w:proofErr w:type="gramStart"/>
      <w:r>
        <w:rPr>
          <w:rFonts w:ascii="Arial" w:hAnsi="Arial" w:cs="Arial"/>
          <w:sz w:val="20"/>
        </w:rPr>
        <w:t>jusqu'à</w:t>
      </w:r>
      <w:proofErr w:type="gramEnd"/>
      <w:r>
        <w:rPr>
          <w:rFonts w:ascii="Arial" w:hAnsi="Arial" w:cs="Arial"/>
          <w:sz w:val="20"/>
        </w:rPr>
        <w:t xml:space="preserve"> la page 99 : </w:t>
      </w:r>
      <w:r>
        <w:rPr>
          <w:rFonts w:ascii="Arial" w:hAnsi="Arial" w:cs="Arial"/>
          <w:i/>
          <w:iCs/>
          <w:sz w:val="20"/>
        </w:rPr>
        <w:t>Créon est resté seul, le chœur entre et va à lui.</w:t>
      </w:r>
      <w:r>
        <w:rPr>
          <w:rFonts w:ascii="Arial" w:hAnsi="Arial" w:cs="Arial"/>
          <w:sz w:val="20"/>
        </w:rPr>
        <w:t xml:space="preserve"> </w:t>
      </w:r>
    </w:p>
    <w:p w:rsidR="0080121D" w:rsidRPr="0080121D" w:rsidRDefault="0080121D">
      <w:pPr>
        <w:pStyle w:val="Corpsdetexte3"/>
        <w:ind w:firstLine="708"/>
      </w:pPr>
    </w:p>
    <w:p w:rsidR="00AE36B2" w:rsidRDefault="003B672C">
      <w:pPr>
        <w:pStyle w:val="Corpsdetexte3"/>
        <w:ind w:firstLine="708"/>
        <w:rPr>
          <w:b/>
          <w:bCs/>
        </w:rPr>
      </w:pPr>
      <w:proofErr w:type="gramStart"/>
      <w:r>
        <w:rPr>
          <w:b/>
          <w:bCs/>
        </w:rPr>
        <w:t>la</w:t>
      </w:r>
      <w:proofErr w:type="gramEnd"/>
      <w:r>
        <w:rPr>
          <w:b/>
          <w:bCs/>
        </w:rPr>
        <w:t xml:space="preserve"> situation d'énonciation </w:t>
      </w:r>
    </w:p>
    <w:p w:rsidR="00AE36B2" w:rsidRDefault="003B672C">
      <w:pPr>
        <w:pStyle w:val="Corpsdetexte3"/>
        <w:rPr>
          <w:sz w:val="22"/>
        </w:rPr>
      </w:pPr>
      <w:r>
        <w:rPr>
          <w:sz w:val="22"/>
        </w:rPr>
        <w:t xml:space="preserve">1°)    Quelle est la fonction sociale de Créon ? Quel est son lien de parenté avec Antigone ? Relevez les pronoms personnels par lesquels les personnages se désignent ; commentez le changement que vous observez en donnant la page où le changement de pronom se produit. </w:t>
      </w:r>
    </w:p>
    <w:p w:rsidR="00AE36B2" w:rsidRDefault="003B672C">
      <w:pPr>
        <w:pStyle w:val="Corpsdetexte3"/>
        <w:rPr>
          <w:sz w:val="22"/>
        </w:rPr>
      </w:pPr>
      <w:r>
        <w:rPr>
          <w:sz w:val="22"/>
        </w:rPr>
        <w:t xml:space="preserve">2°)  Relevez deux exemples d'anachronisme flagrant ; pourquoi Anouilh a-t-il fait cela et quel est l'effet produit ? </w:t>
      </w:r>
    </w:p>
    <w:p w:rsidR="00AE36B2" w:rsidRDefault="003B672C">
      <w:pPr>
        <w:pStyle w:val="Corpsdetexte3"/>
      </w:pPr>
      <w:r>
        <w:rPr>
          <w:sz w:val="22"/>
        </w:rPr>
        <w:t>3°)   A qui Antigone s'adresse-t-elle et de quel est le référent du "vous" dans sa phrase page 96 : "</w:t>
      </w:r>
      <w:r>
        <w:rPr>
          <w:i/>
          <w:iCs/>
          <w:sz w:val="22"/>
          <w:u w:val="single"/>
        </w:rPr>
        <w:t>Vos</w:t>
      </w:r>
      <w:r>
        <w:rPr>
          <w:i/>
          <w:iCs/>
          <w:sz w:val="22"/>
        </w:rPr>
        <w:t xml:space="preserve"> têtes, </w:t>
      </w:r>
      <w:r>
        <w:rPr>
          <w:i/>
          <w:iCs/>
          <w:sz w:val="22"/>
          <w:u w:val="single"/>
        </w:rPr>
        <w:t>vos</w:t>
      </w:r>
      <w:r>
        <w:rPr>
          <w:i/>
          <w:iCs/>
          <w:sz w:val="22"/>
        </w:rPr>
        <w:t xml:space="preserve"> pauvres têtes… C'est </w:t>
      </w:r>
      <w:r>
        <w:rPr>
          <w:i/>
          <w:iCs/>
          <w:sz w:val="22"/>
          <w:u w:val="single"/>
        </w:rPr>
        <w:t>vous</w:t>
      </w:r>
      <w:r>
        <w:rPr>
          <w:i/>
          <w:iCs/>
          <w:sz w:val="22"/>
        </w:rPr>
        <w:t xml:space="preserve"> qui êtes laids… </w:t>
      </w:r>
      <w:r>
        <w:rPr>
          <w:i/>
          <w:iCs/>
          <w:sz w:val="22"/>
          <w:u w:val="single"/>
        </w:rPr>
        <w:t>Vous</w:t>
      </w:r>
      <w:r>
        <w:rPr>
          <w:i/>
          <w:iCs/>
          <w:sz w:val="22"/>
        </w:rPr>
        <w:t xml:space="preserve"> avez tous…</w:t>
      </w:r>
      <w:r>
        <w:rPr>
          <w:sz w:val="22"/>
        </w:rPr>
        <w:t xml:space="preserve">" ? Comparez avec les "vous" de la page 86 et commentez les différences. </w:t>
      </w:r>
    </w:p>
    <w:p w:rsidR="00AE36B2" w:rsidRDefault="003B672C">
      <w:pPr>
        <w:pStyle w:val="Corpsdetexte3"/>
        <w:ind w:firstLine="708"/>
        <w:rPr>
          <w:b/>
          <w:bCs/>
        </w:rPr>
      </w:pPr>
      <w:proofErr w:type="gramStart"/>
      <w:r>
        <w:rPr>
          <w:b/>
          <w:bCs/>
        </w:rPr>
        <w:t>la</w:t>
      </w:r>
      <w:proofErr w:type="gramEnd"/>
      <w:r>
        <w:rPr>
          <w:b/>
          <w:bCs/>
        </w:rPr>
        <w:t xml:space="preserve"> progression du dialogue</w:t>
      </w:r>
    </w:p>
    <w:p w:rsidR="00AE36B2" w:rsidRDefault="003B672C">
      <w:pPr>
        <w:pStyle w:val="Corpsdetexte3"/>
        <w:rPr>
          <w:sz w:val="22"/>
        </w:rPr>
      </w:pPr>
      <w:r>
        <w:rPr>
          <w:sz w:val="22"/>
        </w:rPr>
        <w:t>4°)   Qui parle le plus au début de l'extrait et pourquoi ? Qui parle le plus à la fin et pourquoi ? Quel mot précis déclenche l'inversion du rapport de force dans le dialogue ? Qui le prononce en premier ? Citez la page.</w:t>
      </w:r>
    </w:p>
    <w:p w:rsidR="00AE36B2" w:rsidRDefault="003B672C">
      <w:pPr>
        <w:pStyle w:val="Corpsdetexte3"/>
        <w:rPr>
          <w:sz w:val="22"/>
        </w:rPr>
      </w:pPr>
      <w:r>
        <w:rPr>
          <w:sz w:val="22"/>
        </w:rPr>
        <w:t xml:space="preserve">5°)   De quoi Créon veut-il convaincre Antigone ? Quels procédés et arguments utilise-t-il pour cela ? Relevez et commentez quelques uns des termes qu'il emploie pour parler de Polynice. </w:t>
      </w:r>
    </w:p>
    <w:p w:rsidR="0080121D" w:rsidRDefault="003B672C" w:rsidP="0080121D">
      <w:pPr>
        <w:pStyle w:val="Corpsdetexte3"/>
        <w:rPr>
          <w:sz w:val="22"/>
        </w:rPr>
      </w:pPr>
      <w:r>
        <w:rPr>
          <w:sz w:val="22"/>
        </w:rPr>
        <w:t xml:space="preserve">6°)   Quel argument Créon croit-il bon d'ajouter page 91 ? </w:t>
      </w:r>
    </w:p>
    <w:p w:rsidR="00AE36B2" w:rsidRDefault="003B672C" w:rsidP="0080121D">
      <w:pPr>
        <w:pStyle w:val="Corpsdetexte3"/>
        <w:rPr>
          <w:sz w:val="22"/>
        </w:rPr>
      </w:pPr>
      <w:r>
        <w:rPr>
          <w:sz w:val="22"/>
        </w:rPr>
        <w:t xml:space="preserve">7°)   A partir du moment où un mot fait tout basculer, (voir question 4), observez les didascalies et les répliques de Créon : à quel ultime argument recourt-il ? </w:t>
      </w:r>
    </w:p>
    <w:p w:rsidR="00AE36B2" w:rsidRDefault="003B672C">
      <w:pPr>
        <w:pStyle w:val="Corpsdetexte3"/>
      </w:pPr>
      <w:r>
        <w:rPr>
          <w:sz w:val="22"/>
        </w:rPr>
        <w:t xml:space="preserve">8°)   En quoi peut-on dire que l'arrivée d'Ismène aggrave le conflit ? </w:t>
      </w:r>
    </w:p>
    <w:p w:rsidR="00AE36B2" w:rsidRDefault="003B672C">
      <w:pPr>
        <w:pStyle w:val="Corpsdetexte3"/>
        <w:ind w:firstLine="708"/>
        <w:rPr>
          <w:b/>
          <w:bCs/>
        </w:rPr>
      </w:pPr>
      <w:proofErr w:type="gramStart"/>
      <w:r>
        <w:rPr>
          <w:b/>
          <w:bCs/>
        </w:rPr>
        <w:t>l'évolution</w:t>
      </w:r>
      <w:proofErr w:type="gramEnd"/>
      <w:r>
        <w:rPr>
          <w:b/>
          <w:bCs/>
        </w:rPr>
        <w:t xml:space="preserve"> du personnage d'Antigone</w:t>
      </w:r>
    </w:p>
    <w:p w:rsidR="00AE36B2" w:rsidRDefault="003B672C">
      <w:pPr>
        <w:pStyle w:val="Corpsdetexte3"/>
        <w:rPr>
          <w:sz w:val="22"/>
        </w:rPr>
      </w:pPr>
      <w:r>
        <w:rPr>
          <w:sz w:val="22"/>
        </w:rPr>
        <w:t xml:space="preserve">9°)   Pourquoi Antigone traite-t-elle à plusieurs reprises Créon de </w:t>
      </w:r>
      <w:r>
        <w:rPr>
          <w:i/>
          <w:iCs/>
          <w:sz w:val="22"/>
        </w:rPr>
        <w:t>"cuisinier"</w:t>
      </w:r>
      <w:r>
        <w:rPr>
          <w:sz w:val="22"/>
        </w:rPr>
        <w:t xml:space="preserve"> ? Sur quel ton s'adresse-t-elle alors à lui ? Commentez aussi les types de phrases qu'elle utilise à partir de ce moment. </w:t>
      </w:r>
    </w:p>
    <w:p w:rsidR="00AE36B2" w:rsidRDefault="003B672C">
      <w:pPr>
        <w:pStyle w:val="Corpsdetexte3"/>
        <w:rPr>
          <w:sz w:val="22"/>
        </w:rPr>
      </w:pPr>
      <w:r>
        <w:rPr>
          <w:sz w:val="22"/>
        </w:rPr>
        <w:t xml:space="preserve">10°)   Quel sens faut-il donner à la réplique d'Antigone : </w:t>
      </w:r>
      <w:r>
        <w:rPr>
          <w:i/>
          <w:iCs/>
          <w:sz w:val="22"/>
        </w:rPr>
        <w:t>"Enfin, Créon ! "</w:t>
      </w:r>
      <w:r>
        <w:rPr>
          <w:sz w:val="22"/>
        </w:rPr>
        <w:t xml:space="preserve"> page 99 ? Pourquoi peut-on dire qu'Antigone a sciemment provoqué sa marche vers la mort ? </w:t>
      </w:r>
    </w:p>
    <w:p w:rsidR="0080121D" w:rsidRDefault="003B672C" w:rsidP="0080121D">
      <w:pPr>
        <w:pStyle w:val="Corpsdetexte3"/>
        <w:rPr>
          <w:sz w:val="22"/>
        </w:rPr>
      </w:pPr>
      <w:r>
        <w:rPr>
          <w:sz w:val="22"/>
        </w:rPr>
        <w:t xml:space="preserve">11°)    Quelle conception Antigone a-t-elle de la vie et du bonheur ? En quoi cette conception s'oppose-t-elle à celle de Créon ? Justifiez votre réponse en citant des passages précis du texte. Repensez au contexte de représentation de la pièce (écrite en 1942 et jouée en 1944) et dites de quoi le conflit entre ces deux personnages est le symbole pour l'auteur et les spectateurs </w:t>
      </w:r>
      <w:r w:rsidR="0080121D">
        <w:rPr>
          <w:sz w:val="22"/>
        </w:rPr>
        <w:t>?</w:t>
      </w:r>
    </w:p>
    <w:p w:rsidR="00325BC0" w:rsidRDefault="003B672C" w:rsidP="000C4E49">
      <w:pPr>
        <w:pStyle w:val="Corpsdetexte3"/>
        <w:jc w:val="left"/>
      </w:pPr>
      <w:r>
        <w:t xml:space="preserve"> </w:t>
      </w:r>
    </w:p>
    <w:p w:rsidR="00AE36B2" w:rsidRPr="0080121D" w:rsidRDefault="003B672C" w:rsidP="000C4E49">
      <w:pPr>
        <w:pStyle w:val="Corpsdetexte3"/>
        <w:jc w:val="left"/>
      </w:pPr>
      <w:r>
        <w:t xml:space="preserve">   </w:t>
      </w:r>
      <w:r w:rsidR="00325BC0">
        <w:rPr>
          <w:b/>
          <w:bCs/>
          <w:sz w:val="28"/>
          <w:szCs w:val="20"/>
        </w:rPr>
        <w:pict>
          <v:shape id="_x0000_i1031" type="#_x0000_t136" style="width:465.0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Abderrahim chararose.e-monsite.com"/>
          </v:shape>
        </w:pict>
      </w:r>
      <w:r>
        <w:br w:type="page"/>
      </w:r>
      <w:r>
        <w:rPr>
          <w:sz w:val="16"/>
        </w:rPr>
        <w:lastRenderedPageBreak/>
        <w:t xml:space="preserve">Mme C. </w:t>
      </w:r>
      <w:proofErr w:type="spellStart"/>
      <w:r>
        <w:rPr>
          <w:sz w:val="16"/>
        </w:rPr>
        <w:t>Réalini</w:t>
      </w:r>
      <w:proofErr w:type="spellEnd"/>
      <w:r>
        <w:rPr>
          <w:sz w:val="16"/>
        </w:rPr>
        <w:t xml:space="preserve">                                                                                                                                                  </w:t>
      </w:r>
      <w:r w:rsidR="0080121D">
        <w:rPr>
          <w:sz w:val="16"/>
        </w:rPr>
        <w:t xml:space="preserve">   </w:t>
      </w:r>
      <w:r>
        <w:rPr>
          <w:sz w:val="16"/>
        </w:rPr>
        <w:t xml:space="preserve">    </w:t>
      </w:r>
      <w:r w:rsidRPr="0080121D">
        <w:rPr>
          <w:b/>
          <w:bCs/>
          <w:sz w:val="16"/>
        </w:rPr>
        <w:t>LECTURE SUIVIE</w:t>
      </w:r>
    </w:p>
    <w:p w:rsidR="00AE36B2" w:rsidRDefault="003B672C" w:rsidP="007E28A0">
      <w:pPr>
        <w:autoSpaceDE w:val="0"/>
        <w:autoSpaceDN w:val="0"/>
        <w:adjustRightInd w:val="0"/>
        <w:spacing w:after="140"/>
        <w:ind w:right="181"/>
        <w:rPr>
          <w:rFonts w:ascii="Arial" w:hAnsi="Arial" w:cs="Arial"/>
          <w:sz w:val="16"/>
        </w:rPr>
      </w:pPr>
      <w:proofErr w:type="gramStart"/>
      <w:r>
        <w:rPr>
          <w:rFonts w:ascii="Arial" w:hAnsi="Arial" w:cs="Arial"/>
          <w:sz w:val="16"/>
        </w:rPr>
        <w:t>professeur</w:t>
      </w:r>
      <w:proofErr w:type="gramEnd"/>
      <w:r>
        <w:rPr>
          <w:rFonts w:ascii="Arial" w:hAnsi="Arial" w:cs="Arial"/>
          <w:sz w:val="16"/>
        </w:rPr>
        <w:t xml:space="preserve"> de lettres  </w:t>
      </w:r>
    </w:p>
    <w:p w:rsidR="00AE36B2" w:rsidRDefault="003B672C">
      <w:pPr>
        <w:autoSpaceDE w:val="0"/>
        <w:autoSpaceDN w:val="0"/>
        <w:adjustRightInd w:val="0"/>
        <w:spacing w:after="140"/>
        <w:ind w:right="181"/>
        <w:jc w:val="center"/>
        <w:rPr>
          <w:rFonts w:ascii="Forte" w:hAnsi="Forte" w:cs="Arial"/>
          <w:sz w:val="28"/>
        </w:rPr>
      </w:pPr>
      <w:proofErr w:type="gramStart"/>
      <w:r>
        <w:rPr>
          <w:rFonts w:ascii="Forte" w:hAnsi="Forte" w:cs="Arial"/>
          <w:sz w:val="36"/>
          <w:u w:val="single"/>
        </w:rPr>
        <w:t>Antigone</w:t>
      </w:r>
      <w:r>
        <w:rPr>
          <w:rFonts w:ascii="Forte" w:hAnsi="Forte" w:cs="Arial"/>
          <w:sz w:val="36"/>
        </w:rPr>
        <w:t xml:space="preserve"> </w:t>
      </w:r>
      <w:r>
        <w:rPr>
          <w:rFonts w:ascii="Forte" w:hAnsi="Forte" w:cs="Arial"/>
          <w:sz w:val="28"/>
        </w:rPr>
        <w:t>,</w:t>
      </w:r>
      <w:proofErr w:type="gramEnd"/>
      <w:r>
        <w:rPr>
          <w:rFonts w:ascii="Forte" w:hAnsi="Forte" w:cs="Arial"/>
          <w:sz w:val="28"/>
        </w:rPr>
        <w:t xml:space="preserve">  de Jean Anouilh</w:t>
      </w:r>
    </w:p>
    <w:p w:rsidR="00AE36B2" w:rsidRDefault="00325BC0">
      <w:pPr>
        <w:autoSpaceDE w:val="0"/>
        <w:autoSpaceDN w:val="0"/>
        <w:adjustRightInd w:val="0"/>
        <w:spacing w:after="140"/>
        <w:ind w:right="181"/>
        <w:rPr>
          <w:rFonts w:ascii="Arial" w:hAnsi="Arial" w:cs="Arial"/>
        </w:rPr>
      </w:pPr>
    </w:p>
    <w:p w:rsidR="00AE36B2" w:rsidRDefault="003B672C">
      <w:pPr>
        <w:autoSpaceDE w:val="0"/>
        <w:autoSpaceDN w:val="0"/>
        <w:adjustRightInd w:val="0"/>
        <w:spacing w:after="140"/>
        <w:ind w:right="181"/>
        <w:jc w:val="center"/>
        <w:rPr>
          <w:rFonts w:ascii="Forte" w:hAnsi="Forte" w:cs="Arial"/>
        </w:rPr>
      </w:pPr>
      <w:r>
        <w:rPr>
          <w:rFonts w:ascii="Lucida Calligraphy" w:hAnsi="Lucida Calligraphy" w:cs="Arial"/>
          <w:b/>
          <w:bCs/>
        </w:rPr>
        <w:t>6</w:t>
      </w:r>
      <w:r>
        <w:rPr>
          <w:rFonts w:ascii="Forte" w:hAnsi="Forte" w:cs="Arial"/>
        </w:rPr>
        <w:t xml:space="preserve"> </w:t>
      </w:r>
      <w:proofErr w:type="spellStart"/>
      <w:r>
        <w:rPr>
          <w:rFonts w:ascii="Forte" w:hAnsi="Forte" w:cs="Arial"/>
          <w:vertAlign w:val="superscript"/>
        </w:rPr>
        <w:t>ème</w:t>
      </w:r>
      <w:proofErr w:type="spellEnd"/>
      <w:r>
        <w:rPr>
          <w:rFonts w:ascii="Forte" w:hAnsi="Forte" w:cs="Arial"/>
        </w:rPr>
        <w:t xml:space="preserve">  extrait : Antigone et le garde</w:t>
      </w:r>
    </w:p>
    <w:p w:rsidR="00AE36B2" w:rsidRDefault="003B672C">
      <w:pPr>
        <w:autoSpaceDE w:val="0"/>
        <w:autoSpaceDN w:val="0"/>
        <w:adjustRightInd w:val="0"/>
        <w:spacing w:after="140"/>
        <w:ind w:left="708" w:right="181" w:firstLine="708"/>
        <w:rPr>
          <w:rFonts w:ascii="Arial" w:hAnsi="Arial" w:cs="Arial"/>
          <w:sz w:val="20"/>
        </w:rPr>
      </w:pPr>
      <w:proofErr w:type="gramStart"/>
      <w:r>
        <w:rPr>
          <w:rFonts w:ascii="Arial" w:hAnsi="Arial" w:cs="Arial"/>
          <w:sz w:val="20"/>
        </w:rPr>
        <w:t>depuis</w:t>
      </w:r>
      <w:proofErr w:type="gramEnd"/>
      <w:r>
        <w:rPr>
          <w:rFonts w:ascii="Arial" w:hAnsi="Arial" w:cs="Arial"/>
          <w:sz w:val="20"/>
        </w:rPr>
        <w:t xml:space="preserve"> page 106  </w:t>
      </w:r>
      <w:r>
        <w:rPr>
          <w:rFonts w:ascii="Arial" w:hAnsi="Arial" w:cs="Arial"/>
          <w:i/>
          <w:iCs/>
          <w:sz w:val="20"/>
        </w:rPr>
        <w:t>" Alors, c'est toi ? "</w:t>
      </w:r>
    </w:p>
    <w:p w:rsidR="00AE36B2" w:rsidRDefault="003B672C">
      <w:pPr>
        <w:autoSpaceDE w:val="0"/>
        <w:autoSpaceDN w:val="0"/>
        <w:adjustRightInd w:val="0"/>
        <w:spacing w:after="140"/>
        <w:ind w:right="181"/>
        <w:rPr>
          <w:rFonts w:ascii="Arial" w:hAnsi="Arial" w:cs="Arial"/>
          <w:sz w:val="20"/>
        </w:rPr>
      </w:pPr>
      <w:r>
        <w:rPr>
          <w:rFonts w:ascii="Arial" w:hAnsi="Arial" w:cs="Arial"/>
          <w:sz w:val="20"/>
        </w:rPr>
        <w:t xml:space="preserve">                          </w:t>
      </w:r>
      <w:proofErr w:type="gramStart"/>
      <w:r>
        <w:rPr>
          <w:rFonts w:ascii="Arial" w:hAnsi="Arial" w:cs="Arial"/>
          <w:sz w:val="20"/>
        </w:rPr>
        <w:t>jusqu'à</w:t>
      </w:r>
      <w:proofErr w:type="gramEnd"/>
      <w:r>
        <w:rPr>
          <w:rFonts w:ascii="Arial" w:hAnsi="Arial" w:cs="Arial"/>
          <w:sz w:val="20"/>
        </w:rPr>
        <w:t xml:space="preserve"> la page 117 : </w:t>
      </w:r>
      <w:r>
        <w:rPr>
          <w:rFonts w:ascii="Arial" w:hAnsi="Arial" w:cs="Arial"/>
          <w:i/>
          <w:iCs/>
          <w:sz w:val="20"/>
        </w:rPr>
        <w:t>Elle s'en va sans un mot vers les autres gardes. Ils sortent tous.</w:t>
      </w:r>
      <w:r>
        <w:rPr>
          <w:rFonts w:ascii="Arial" w:hAnsi="Arial" w:cs="Arial"/>
          <w:sz w:val="20"/>
        </w:rPr>
        <w:t xml:space="preserve"> </w:t>
      </w:r>
    </w:p>
    <w:p w:rsidR="00AE36B2" w:rsidRDefault="00325BC0">
      <w:pPr>
        <w:autoSpaceDE w:val="0"/>
        <w:autoSpaceDN w:val="0"/>
        <w:adjustRightInd w:val="0"/>
        <w:spacing w:after="140"/>
        <w:ind w:left="708" w:right="181" w:firstLine="708"/>
        <w:rPr>
          <w:rFonts w:ascii="Arial" w:hAnsi="Arial" w:cs="Arial"/>
          <w:sz w:val="20"/>
        </w:rPr>
      </w:pPr>
    </w:p>
    <w:p w:rsidR="00AE36B2" w:rsidRDefault="003B672C">
      <w:pPr>
        <w:pStyle w:val="Corpsdetexte3"/>
        <w:ind w:firstLine="708"/>
        <w:rPr>
          <w:b/>
          <w:bCs/>
        </w:rPr>
      </w:pPr>
      <w:proofErr w:type="gramStart"/>
      <w:r>
        <w:rPr>
          <w:b/>
          <w:bCs/>
        </w:rPr>
        <w:t>la</w:t>
      </w:r>
      <w:proofErr w:type="gramEnd"/>
      <w:r>
        <w:rPr>
          <w:b/>
          <w:bCs/>
        </w:rPr>
        <w:t xml:space="preserve"> situation d'énonciation </w:t>
      </w:r>
    </w:p>
    <w:p w:rsidR="00AE36B2" w:rsidRDefault="003B672C">
      <w:pPr>
        <w:pStyle w:val="Corpsdetexte3"/>
        <w:rPr>
          <w:sz w:val="22"/>
        </w:rPr>
      </w:pPr>
      <w:r>
        <w:rPr>
          <w:sz w:val="22"/>
        </w:rPr>
        <w:t>1°)    Par quel pronom Antigone et le garde s'adressent-ils l'un à l'autre ? Rappelez le rang social de chacun.</w:t>
      </w:r>
    </w:p>
    <w:p w:rsidR="00AE36B2" w:rsidRDefault="003B672C">
      <w:pPr>
        <w:pStyle w:val="Corpsdetexte3"/>
        <w:rPr>
          <w:sz w:val="22"/>
        </w:rPr>
      </w:pPr>
      <w:r>
        <w:rPr>
          <w:sz w:val="22"/>
        </w:rPr>
        <w:t xml:space="preserve">2°)   Commentez le niveau de langage du garde (appuyez-vous dur le lexique, et sur la syntaxe). En quoi s'oppose-t-il au niveau de langage d'Antigone ? Quel est l'effet produit ? </w:t>
      </w:r>
    </w:p>
    <w:p w:rsidR="00AE36B2" w:rsidRDefault="003B672C">
      <w:pPr>
        <w:pStyle w:val="Corpsdetexte3"/>
        <w:rPr>
          <w:sz w:val="22"/>
        </w:rPr>
      </w:pPr>
      <w:r>
        <w:rPr>
          <w:sz w:val="22"/>
        </w:rPr>
        <w:t xml:space="preserve">3°)   Quel est le troisième personnage évoqué ? Par quel pronom Antigone s'adresse-t-elle à lui ? Pourquoi ? </w:t>
      </w:r>
    </w:p>
    <w:p w:rsidR="00AE36B2" w:rsidRDefault="00325BC0">
      <w:pPr>
        <w:pStyle w:val="Corpsdetexte3"/>
        <w:rPr>
          <w:sz w:val="22"/>
        </w:rPr>
      </w:pPr>
    </w:p>
    <w:p w:rsidR="00AE36B2" w:rsidRDefault="003B672C">
      <w:pPr>
        <w:pStyle w:val="Corpsdetexte3"/>
        <w:rPr>
          <w:b/>
          <w:bCs/>
          <w:sz w:val="22"/>
        </w:rPr>
      </w:pPr>
      <w:r>
        <w:rPr>
          <w:sz w:val="22"/>
        </w:rPr>
        <w:tab/>
      </w:r>
      <w:proofErr w:type="gramStart"/>
      <w:r>
        <w:rPr>
          <w:b/>
          <w:bCs/>
          <w:sz w:val="22"/>
        </w:rPr>
        <w:t>la</w:t>
      </w:r>
      <w:proofErr w:type="gramEnd"/>
      <w:r>
        <w:rPr>
          <w:b/>
          <w:bCs/>
          <w:sz w:val="22"/>
        </w:rPr>
        <w:t xml:space="preserve"> progression du dialogue</w:t>
      </w:r>
    </w:p>
    <w:p w:rsidR="00AE36B2" w:rsidRDefault="003B672C">
      <w:pPr>
        <w:pStyle w:val="Corpsdetexte3"/>
        <w:rPr>
          <w:sz w:val="22"/>
        </w:rPr>
      </w:pPr>
      <w:r>
        <w:rPr>
          <w:sz w:val="22"/>
        </w:rPr>
        <w:t xml:space="preserve">4°)   Peut-on dire qu'il y a un véritable échange entre le garde et Antigone ? Le garde est-il sensible à la situation de la jeune fille ? Quels sont ses sujets de préoccupations ? </w:t>
      </w:r>
    </w:p>
    <w:p w:rsidR="00AE36B2" w:rsidRDefault="00325BC0">
      <w:pPr>
        <w:pStyle w:val="Corpsdetexte3"/>
        <w:rPr>
          <w:sz w:val="22"/>
        </w:rPr>
      </w:pPr>
    </w:p>
    <w:p w:rsidR="00AE36B2" w:rsidRDefault="003B672C">
      <w:pPr>
        <w:pStyle w:val="Corpsdetexte3"/>
        <w:ind w:firstLine="708"/>
        <w:rPr>
          <w:b/>
          <w:bCs/>
          <w:sz w:val="22"/>
        </w:rPr>
      </w:pPr>
      <w:proofErr w:type="gramStart"/>
      <w:r>
        <w:rPr>
          <w:b/>
          <w:bCs/>
          <w:sz w:val="22"/>
        </w:rPr>
        <w:t>l'évolution</w:t>
      </w:r>
      <w:proofErr w:type="gramEnd"/>
      <w:r>
        <w:rPr>
          <w:b/>
          <w:bCs/>
          <w:sz w:val="22"/>
        </w:rPr>
        <w:t xml:space="preserve"> du personnage d'Antigone</w:t>
      </w:r>
    </w:p>
    <w:p w:rsidR="00AE36B2" w:rsidRDefault="003B672C">
      <w:pPr>
        <w:pStyle w:val="Corpsdetexte3"/>
        <w:rPr>
          <w:sz w:val="22"/>
        </w:rPr>
      </w:pPr>
      <w:r>
        <w:rPr>
          <w:sz w:val="22"/>
        </w:rPr>
        <w:t xml:space="preserve">5°)   Pourquoi Antigone éprouve-t-elle le besoin de parler au garde ? Que cherche-t-elle ? Comment l'aborde-t-elle ?  </w:t>
      </w:r>
    </w:p>
    <w:p w:rsidR="00AE36B2" w:rsidRDefault="003B672C">
      <w:pPr>
        <w:pStyle w:val="Corpsdetexte3"/>
        <w:rPr>
          <w:sz w:val="22"/>
        </w:rPr>
      </w:pPr>
      <w:r>
        <w:rPr>
          <w:sz w:val="22"/>
        </w:rPr>
        <w:t xml:space="preserve">6°)   Que ressent Antigone, p 115 en haut, puis 116 en haut ? De quel personnage ce sentiment la rapproche-t-elle ? </w:t>
      </w:r>
    </w:p>
    <w:p w:rsidR="00AE36B2" w:rsidRDefault="003B672C">
      <w:pPr>
        <w:pStyle w:val="Corpsdetexte3"/>
        <w:rPr>
          <w:sz w:val="22"/>
        </w:rPr>
      </w:pPr>
      <w:r>
        <w:rPr>
          <w:sz w:val="22"/>
        </w:rPr>
        <w:t xml:space="preserve">7°)   A qui Antigone destine-t-elle sa lettre ? Pourquoi à votre avis modifie-t-elle le contenu de sa lettre ? Commentez ce qu'elle fait supprimer, et qu'elle fait écrire à la place? Le destinataire recevra-t-il ce message ? </w:t>
      </w:r>
    </w:p>
    <w:p w:rsidR="00AE36B2" w:rsidRDefault="00325BC0">
      <w:pPr>
        <w:pStyle w:val="Corpsdetexte3"/>
        <w:rPr>
          <w:sz w:val="22"/>
        </w:rPr>
      </w:pPr>
    </w:p>
    <w:p w:rsidR="00AE36B2" w:rsidRDefault="003B672C">
      <w:pPr>
        <w:pStyle w:val="Corpsdetexte3"/>
        <w:ind w:firstLine="708"/>
        <w:rPr>
          <w:sz w:val="22"/>
        </w:rPr>
      </w:pPr>
      <w:proofErr w:type="gramStart"/>
      <w:r>
        <w:rPr>
          <w:b/>
          <w:bCs/>
          <w:sz w:val="22"/>
        </w:rPr>
        <w:t>le</w:t>
      </w:r>
      <w:proofErr w:type="gramEnd"/>
      <w:r>
        <w:rPr>
          <w:b/>
          <w:bCs/>
          <w:sz w:val="22"/>
        </w:rPr>
        <w:t xml:space="preserve"> ton de la scène</w:t>
      </w:r>
    </w:p>
    <w:p w:rsidR="00AE36B2" w:rsidRDefault="003B672C">
      <w:pPr>
        <w:pStyle w:val="Corpsdetexte3"/>
        <w:rPr>
          <w:sz w:val="22"/>
        </w:rPr>
      </w:pPr>
      <w:r>
        <w:rPr>
          <w:sz w:val="22"/>
        </w:rPr>
        <w:t xml:space="preserve">8°)   En quoi cette scène comporte-t-elle des éléments comiques, ou qui font sourire ? </w:t>
      </w:r>
    </w:p>
    <w:p w:rsidR="00AE36B2" w:rsidRDefault="003B672C">
      <w:pPr>
        <w:pStyle w:val="Corpsdetexte3"/>
        <w:rPr>
          <w:sz w:val="22"/>
        </w:rPr>
      </w:pPr>
      <w:r>
        <w:rPr>
          <w:sz w:val="22"/>
        </w:rPr>
        <w:t xml:space="preserve">9°)   En quoi cette scène est-elle tragique ? Expliquez avec des exemples précis. </w:t>
      </w:r>
    </w:p>
    <w:p w:rsidR="00325BC0" w:rsidRDefault="00325BC0">
      <w:pPr>
        <w:autoSpaceDE w:val="0"/>
        <w:autoSpaceDN w:val="0"/>
        <w:adjustRightInd w:val="0"/>
        <w:spacing w:after="140"/>
        <w:ind w:right="181"/>
        <w:rPr>
          <w:sz w:val="22"/>
        </w:rPr>
      </w:pPr>
    </w:p>
    <w:p w:rsidR="00325BC0" w:rsidRDefault="00325BC0">
      <w:pPr>
        <w:autoSpaceDE w:val="0"/>
        <w:autoSpaceDN w:val="0"/>
        <w:adjustRightInd w:val="0"/>
        <w:spacing w:after="140"/>
        <w:ind w:right="181"/>
        <w:rPr>
          <w:sz w:val="22"/>
        </w:rPr>
      </w:pPr>
    </w:p>
    <w:p w:rsidR="00AE36B2" w:rsidRDefault="00325BC0">
      <w:pPr>
        <w:autoSpaceDE w:val="0"/>
        <w:autoSpaceDN w:val="0"/>
        <w:adjustRightInd w:val="0"/>
        <w:spacing w:after="140"/>
        <w:ind w:right="181"/>
        <w:rPr>
          <w:rFonts w:ascii="Arial" w:hAnsi="Arial" w:cs="Arial"/>
          <w:sz w:val="16"/>
        </w:rPr>
      </w:pPr>
      <w:r>
        <w:rPr>
          <w:rFonts w:ascii="Arial" w:hAnsi="Arial" w:cs="Arial"/>
          <w:b/>
          <w:bCs/>
          <w:sz w:val="28"/>
          <w:szCs w:val="20"/>
        </w:rPr>
        <w:pict>
          <v:shape id="_x0000_i1032" type="#_x0000_t136" style="width:465.0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Abderrahim chararose.e-monsite.com"/>
          </v:shape>
        </w:pict>
      </w:r>
      <w:r w:rsidR="003B672C">
        <w:rPr>
          <w:sz w:val="22"/>
        </w:rPr>
        <w:br w:type="page"/>
      </w:r>
      <w:r w:rsidR="003B672C">
        <w:rPr>
          <w:rFonts w:ascii="Arial" w:hAnsi="Arial" w:cs="Arial"/>
          <w:sz w:val="16"/>
        </w:rPr>
        <w:lastRenderedPageBreak/>
        <w:t xml:space="preserve">Mme C. </w:t>
      </w:r>
      <w:proofErr w:type="spellStart"/>
      <w:r w:rsidR="003B672C">
        <w:rPr>
          <w:rFonts w:ascii="Arial" w:hAnsi="Arial" w:cs="Arial"/>
          <w:sz w:val="16"/>
        </w:rPr>
        <w:t>Réalini</w:t>
      </w:r>
      <w:proofErr w:type="spellEnd"/>
      <w:r w:rsidR="003B672C">
        <w:rPr>
          <w:rFonts w:ascii="Arial" w:hAnsi="Arial" w:cs="Arial"/>
          <w:sz w:val="16"/>
        </w:rPr>
        <w:t xml:space="preserve">                                                                                                                                                      </w:t>
      </w:r>
      <w:r w:rsidR="003B672C" w:rsidRPr="0080121D">
        <w:rPr>
          <w:rFonts w:ascii="Arial" w:hAnsi="Arial" w:cs="Arial"/>
          <w:b/>
          <w:bCs/>
          <w:sz w:val="16"/>
        </w:rPr>
        <w:t>LECTURE SUIVIE</w:t>
      </w:r>
    </w:p>
    <w:p w:rsidR="00AE36B2" w:rsidRDefault="003B672C" w:rsidP="007E28A0">
      <w:pPr>
        <w:autoSpaceDE w:val="0"/>
        <w:autoSpaceDN w:val="0"/>
        <w:adjustRightInd w:val="0"/>
        <w:spacing w:after="140"/>
        <w:ind w:right="181"/>
        <w:rPr>
          <w:rFonts w:ascii="Arial" w:hAnsi="Arial" w:cs="Arial"/>
          <w:sz w:val="16"/>
        </w:rPr>
      </w:pPr>
      <w:proofErr w:type="gramStart"/>
      <w:r>
        <w:rPr>
          <w:rFonts w:ascii="Arial" w:hAnsi="Arial" w:cs="Arial"/>
          <w:sz w:val="16"/>
        </w:rPr>
        <w:t>professeur</w:t>
      </w:r>
      <w:proofErr w:type="gramEnd"/>
      <w:r>
        <w:rPr>
          <w:rFonts w:ascii="Arial" w:hAnsi="Arial" w:cs="Arial"/>
          <w:sz w:val="16"/>
        </w:rPr>
        <w:t xml:space="preserve"> de lettres </w:t>
      </w:r>
    </w:p>
    <w:p w:rsidR="00AE36B2" w:rsidRDefault="003B672C">
      <w:pPr>
        <w:autoSpaceDE w:val="0"/>
        <w:autoSpaceDN w:val="0"/>
        <w:adjustRightInd w:val="0"/>
        <w:spacing w:after="140"/>
        <w:ind w:right="181"/>
        <w:jc w:val="center"/>
        <w:rPr>
          <w:rFonts w:ascii="Forte" w:hAnsi="Forte" w:cs="Arial"/>
          <w:sz w:val="28"/>
        </w:rPr>
      </w:pPr>
      <w:proofErr w:type="gramStart"/>
      <w:r>
        <w:rPr>
          <w:rFonts w:ascii="Forte" w:hAnsi="Forte" w:cs="Arial"/>
          <w:sz w:val="36"/>
          <w:u w:val="single"/>
        </w:rPr>
        <w:t>Antigone</w:t>
      </w:r>
      <w:r>
        <w:rPr>
          <w:rFonts w:ascii="Forte" w:hAnsi="Forte" w:cs="Arial"/>
          <w:sz w:val="36"/>
        </w:rPr>
        <w:t xml:space="preserve"> </w:t>
      </w:r>
      <w:r>
        <w:rPr>
          <w:rFonts w:ascii="Forte" w:hAnsi="Forte" w:cs="Arial"/>
          <w:sz w:val="28"/>
        </w:rPr>
        <w:t>,</w:t>
      </w:r>
      <w:proofErr w:type="gramEnd"/>
      <w:r>
        <w:rPr>
          <w:rFonts w:ascii="Forte" w:hAnsi="Forte" w:cs="Arial"/>
          <w:sz w:val="28"/>
        </w:rPr>
        <w:t xml:space="preserve">  de Jean Anouilh</w:t>
      </w:r>
    </w:p>
    <w:p w:rsidR="00AE36B2" w:rsidRDefault="00325BC0">
      <w:pPr>
        <w:autoSpaceDE w:val="0"/>
        <w:autoSpaceDN w:val="0"/>
        <w:adjustRightInd w:val="0"/>
        <w:spacing w:after="140"/>
        <w:ind w:right="181"/>
        <w:rPr>
          <w:rFonts w:ascii="Arial" w:hAnsi="Arial" w:cs="Arial"/>
        </w:rPr>
      </w:pPr>
    </w:p>
    <w:p w:rsidR="00AE36B2" w:rsidRDefault="003B672C">
      <w:pPr>
        <w:autoSpaceDE w:val="0"/>
        <w:autoSpaceDN w:val="0"/>
        <w:adjustRightInd w:val="0"/>
        <w:spacing w:after="140"/>
        <w:ind w:right="181"/>
        <w:jc w:val="center"/>
        <w:rPr>
          <w:rFonts w:ascii="Forte" w:hAnsi="Forte" w:cs="Arial"/>
        </w:rPr>
      </w:pPr>
      <w:r>
        <w:rPr>
          <w:rFonts w:ascii="Lucida Calligraphy" w:hAnsi="Lucida Calligraphy" w:cs="Arial"/>
          <w:b/>
          <w:bCs/>
        </w:rPr>
        <w:t>7</w:t>
      </w:r>
      <w:r>
        <w:rPr>
          <w:rFonts w:ascii="Forte" w:hAnsi="Forte" w:cs="Arial"/>
        </w:rPr>
        <w:t xml:space="preserve"> </w:t>
      </w:r>
      <w:proofErr w:type="spellStart"/>
      <w:r>
        <w:rPr>
          <w:rFonts w:ascii="Forte" w:hAnsi="Forte" w:cs="Arial"/>
          <w:vertAlign w:val="superscript"/>
        </w:rPr>
        <w:t>ème</w:t>
      </w:r>
      <w:proofErr w:type="spellEnd"/>
      <w:r>
        <w:rPr>
          <w:rFonts w:ascii="Forte" w:hAnsi="Forte" w:cs="Arial"/>
        </w:rPr>
        <w:t xml:space="preserve">  extrait : Antigone et le garde</w:t>
      </w:r>
    </w:p>
    <w:p w:rsidR="00AE36B2" w:rsidRDefault="003B672C">
      <w:pPr>
        <w:autoSpaceDE w:val="0"/>
        <w:autoSpaceDN w:val="0"/>
        <w:adjustRightInd w:val="0"/>
        <w:spacing w:after="140"/>
        <w:ind w:left="708" w:right="181" w:firstLine="708"/>
        <w:rPr>
          <w:rFonts w:ascii="Arial" w:hAnsi="Arial" w:cs="Arial"/>
          <w:sz w:val="20"/>
        </w:rPr>
      </w:pPr>
      <w:proofErr w:type="gramStart"/>
      <w:r>
        <w:rPr>
          <w:rFonts w:ascii="Arial" w:hAnsi="Arial" w:cs="Arial"/>
          <w:sz w:val="20"/>
        </w:rPr>
        <w:t>depuis</w:t>
      </w:r>
      <w:proofErr w:type="gramEnd"/>
      <w:r>
        <w:rPr>
          <w:rFonts w:ascii="Arial" w:hAnsi="Arial" w:cs="Arial"/>
          <w:sz w:val="20"/>
        </w:rPr>
        <w:t xml:space="preserve"> page 118 :   </w:t>
      </w:r>
      <w:r>
        <w:rPr>
          <w:rFonts w:ascii="Arial" w:hAnsi="Arial" w:cs="Arial"/>
          <w:i/>
          <w:iCs/>
          <w:sz w:val="18"/>
        </w:rPr>
        <w:t>LE MESSAGER</w:t>
      </w:r>
      <w:r>
        <w:rPr>
          <w:rFonts w:ascii="Arial" w:hAnsi="Arial" w:cs="Arial"/>
          <w:i/>
          <w:iCs/>
          <w:sz w:val="20"/>
        </w:rPr>
        <w:t xml:space="preserve"> fait irruption en criant</w:t>
      </w:r>
    </w:p>
    <w:p w:rsidR="00AE36B2" w:rsidRDefault="003B672C">
      <w:pPr>
        <w:autoSpaceDE w:val="0"/>
        <w:autoSpaceDN w:val="0"/>
        <w:adjustRightInd w:val="0"/>
        <w:spacing w:after="140"/>
        <w:ind w:right="181"/>
        <w:rPr>
          <w:rFonts w:ascii="Arial" w:hAnsi="Arial" w:cs="Arial"/>
          <w:sz w:val="20"/>
        </w:rPr>
      </w:pPr>
      <w:r>
        <w:rPr>
          <w:rFonts w:ascii="Arial" w:hAnsi="Arial" w:cs="Arial"/>
          <w:sz w:val="20"/>
        </w:rPr>
        <w:t xml:space="preserve">                          </w:t>
      </w:r>
      <w:proofErr w:type="gramStart"/>
      <w:r>
        <w:rPr>
          <w:rFonts w:ascii="Arial" w:hAnsi="Arial" w:cs="Arial"/>
          <w:sz w:val="20"/>
        </w:rPr>
        <w:t>jusqu'à</w:t>
      </w:r>
      <w:proofErr w:type="gramEnd"/>
      <w:r>
        <w:rPr>
          <w:rFonts w:ascii="Arial" w:hAnsi="Arial" w:cs="Arial"/>
          <w:sz w:val="20"/>
        </w:rPr>
        <w:t xml:space="preserve"> la page 117 :</w:t>
      </w:r>
      <w:r>
        <w:rPr>
          <w:rFonts w:ascii="Arial" w:hAnsi="Arial" w:cs="Arial"/>
          <w:i/>
          <w:iCs/>
          <w:sz w:val="20"/>
        </w:rPr>
        <w:t xml:space="preserve">   </w:t>
      </w:r>
      <w:r>
        <w:rPr>
          <w:rFonts w:ascii="Arial" w:hAnsi="Arial" w:cs="Arial"/>
          <w:i/>
          <w:iCs/>
          <w:sz w:val="18"/>
        </w:rPr>
        <w:t>CRÉON</w:t>
      </w:r>
      <w:r>
        <w:rPr>
          <w:rFonts w:ascii="Arial" w:hAnsi="Arial" w:cs="Arial"/>
          <w:i/>
          <w:iCs/>
          <w:sz w:val="20"/>
        </w:rPr>
        <w:t xml:space="preserve"> : " Ils ont fini, eux. ".</w:t>
      </w:r>
      <w:r>
        <w:rPr>
          <w:rFonts w:ascii="Arial" w:hAnsi="Arial" w:cs="Arial"/>
          <w:sz w:val="20"/>
        </w:rPr>
        <w:t xml:space="preserve"> </w:t>
      </w:r>
    </w:p>
    <w:p w:rsidR="00AE36B2" w:rsidRDefault="00325BC0">
      <w:pPr>
        <w:autoSpaceDE w:val="0"/>
        <w:autoSpaceDN w:val="0"/>
        <w:adjustRightInd w:val="0"/>
        <w:spacing w:after="140"/>
        <w:ind w:left="708" w:right="181" w:firstLine="708"/>
        <w:rPr>
          <w:rFonts w:ascii="Arial" w:hAnsi="Arial" w:cs="Arial"/>
          <w:sz w:val="20"/>
        </w:rPr>
      </w:pPr>
    </w:p>
    <w:p w:rsidR="00AE36B2" w:rsidRDefault="003B672C">
      <w:pPr>
        <w:pStyle w:val="Corpsdetexte3"/>
        <w:ind w:firstLine="708"/>
        <w:rPr>
          <w:b/>
          <w:bCs/>
        </w:rPr>
      </w:pPr>
      <w:proofErr w:type="gramStart"/>
      <w:r>
        <w:rPr>
          <w:b/>
          <w:bCs/>
        </w:rPr>
        <w:t>la</w:t>
      </w:r>
      <w:proofErr w:type="gramEnd"/>
      <w:r>
        <w:rPr>
          <w:b/>
          <w:bCs/>
        </w:rPr>
        <w:t xml:space="preserve"> situation d'énonciation </w:t>
      </w:r>
    </w:p>
    <w:p w:rsidR="00AE36B2" w:rsidRDefault="003B672C">
      <w:pPr>
        <w:pStyle w:val="Corpsdetexte3"/>
        <w:rPr>
          <w:sz w:val="22"/>
        </w:rPr>
      </w:pPr>
      <w:r>
        <w:rPr>
          <w:sz w:val="22"/>
        </w:rPr>
        <w:t>1°)   Le spectateur a-t-il déjà entendu parler de ce personnage qui arrive en criant ? (référez-vous au prologue)  A qui s'adresse-t-il ?</w:t>
      </w:r>
    </w:p>
    <w:p w:rsidR="00AE36B2" w:rsidRDefault="00325BC0">
      <w:pPr>
        <w:pStyle w:val="Corpsdetexte3"/>
        <w:rPr>
          <w:sz w:val="22"/>
        </w:rPr>
      </w:pPr>
    </w:p>
    <w:p w:rsidR="00AE36B2" w:rsidRDefault="003B672C">
      <w:pPr>
        <w:pStyle w:val="Corpsdetexte3"/>
        <w:ind w:firstLine="708"/>
        <w:rPr>
          <w:b/>
          <w:bCs/>
          <w:sz w:val="22"/>
        </w:rPr>
      </w:pPr>
      <w:proofErr w:type="gramStart"/>
      <w:r>
        <w:rPr>
          <w:b/>
          <w:bCs/>
          <w:sz w:val="22"/>
        </w:rPr>
        <w:t>le</w:t>
      </w:r>
      <w:proofErr w:type="gramEnd"/>
      <w:r>
        <w:rPr>
          <w:b/>
          <w:bCs/>
          <w:sz w:val="22"/>
        </w:rPr>
        <w:t xml:space="preserve"> tragique</w:t>
      </w:r>
    </w:p>
    <w:p w:rsidR="00AE36B2" w:rsidRDefault="003B672C">
      <w:pPr>
        <w:pStyle w:val="Corpsdetexte3"/>
        <w:ind w:left="708" w:firstLine="708"/>
        <w:rPr>
          <w:sz w:val="22"/>
        </w:rPr>
      </w:pPr>
      <w:r>
        <w:rPr>
          <w:sz w:val="22"/>
        </w:rPr>
        <w:t>Analyse de la tirade du Messager, lignes 1 à 38 :</w:t>
      </w:r>
    </w:p>
    <w:p w:rsidR="00AE36B2" w:rsidRDefault="003B672C">
      <w:pPr>
        <w:pStyle w:val="Corpsdetexte3"/>
        <w:rPr>
          <w:sz w:val="22"/>
        </w:rPr>
      </w:pPr>
      <w:r>
        <w:rPr>
          <w:sz w:val="22"/>
        </w:rPr>
        <w:t xml:space="preserve">2°)   Définissez le cadre spatio-temporel. Relevez les termes qui désignent et qui caractérisent les personnages (Antigone, Hémon, Créon). En quoi Créon a-t-il changé ? </w:t>
      </w:r>
    </w:p>
    <w:p w:rsidR="00AE36B2" w:rsidRDefault="003B672C">
      <w:pPr>
        <w:pStyle w:val="Corpsdetexte3"/>
        <w:rPr>
          <w:sz w:val="22"/>
        </w:rPr>
      </w:pPr>
      <w:r>
        <w:rPr>
          <w:sz w:val="22"/>
        </w:rPr>
        <w:t xml:space="preserve">3°)   Quels sont les événements rapportés par le Messager ? </w:t>
      </w:r>
    </w:p>
    <w:p w:rsidR="00AE36B2" w:rsidRDefault="003B672C">
      <w:pPr>
        <w:pStyle w:val="Corpsdetexte3"/>
        <w:rPr>
          <w:sz w:val="22"/>
        </w:rPr>
      </w:pPr>
      <w:r>
        <w:rPr>
          <w:sz w:val="22"/>
        </w:rPr>
        <w:t>4°)   Relevez le champ lexical de la violence et de la mort. Analysez les jeux de regards. Commentez la symbolique des couleurs. En quoi tous ces éléments contribuent-ils au tragique</w:t>
      </w:r>
    </w:p>
    <w:p w:rsidR="00AE36B2" w:rsidRDefault="003B672C">
      <w:pPr>
        <w:pStyle w:val="Corpsdetexte3"/>
        <w:rPr>
          <w:sz w:val="22"/>
        </w:rPr>
      </w:pPr>
      <w:r>
        <w:rPr>
          <w:sz w:val="22"/>
        </w:rPr>
        <w:t xml:space="preserve">5°)   Pour quelle raison ces événements sont-ils racontés, et n'ont-ils pas été joués sur la scène ? (référez-vous notamment aux règles du théâtre classique). </w:t>
      </w:r>
    </w:p>
    <w:p w:rsidR="00AE36B2" w:rsidRDefault="003B672C">
      <w:pPr>
        <w:pStyle w:val="Corpsdetexte3"/>
        <w:ind w:left="708" w:firstLine="708"/>
        <w:rPr>
          <w:sz w:val="22"/>
        </w:rPr>
      </w:pPr>
      <w:r>
        <w:rPr>
          <w:sz w:val="22"/>
        </w:rPr>
        <w:t>Analyse de la réplique de Créon :</w:t>
      </w:r>
    </w:p>
    <w:p w:rsidR="00AE36B2" w:rsidRDefault="003B672C" w:rsidP="0080121D">
      <w:pPr>
        <w:pStyle w:val="Corpsdetexte3"/>
        <w:rPr>
          <w:sz w:val="22"/>
        </w:rPr>
      </w:pPr>
      <w:r>
        <w:rPr>
          <w:sz w:val="22"/>
        </w:rPr>
        <w:t xml:space="preserve">6°)   Quel sens donnez-vous à sa dernière phrase, </w:t>
      </w:r>
      <w:r>
        <w:rPr>
          <w:i/>
          <w:iCs/>
          <w:sz w:val="22"/>
        </w:rPr>
        <w:t>" Ils ont fini, eux. "</w:t>
      </w:r>
      <w:r>
        <w:rPr>
          <w:sz w:val="22"/>
        </w:rPr>
        <w:t xml:space="preserve"> p 119 ?</w:t>
      </w:r>
    </w:p>
    <w:p w:rsidR="00325BC0" w:rsidRDefault="00325BC0" w:rsidP="0080121D">
      <w:pPr>
        <w:pStyle w:val="Corpsdetexte3"/>
        <w:rPr>
          <w:sz w:val="22"/>
        </w:rPr>
      </w:pPr>
    </w:p>
    <w:p w:rsidR="00325BC0" w:rsidRDefault="00325BC0" w:rsidP="0080121D">
      <w:pPr>
        <w:pStyle w:val="Corpsdetexte3"/>
        <w:rPr>
          <w:sz w:val="22"/>
        </w:rPr>
      </w:pPr>
    </w:p>
    <w:p w:rsidR="00325BC0" w:rsidRDefault="00325BC0" w:rsidP="0080121D">
      <w:pPr>
        <w:pStyle w:val="Corpsdetexte3"/>
        <w:rPr>
          <w:sz w:val="22"/>
        </w:rPr>
      </w:pPr>
    </w:p>
    <w:p w:rsidR="00AE36B2" w:rsidRDefault="00325BC0" w:rsidP="000C4E49">
      <w:pPr>
        <w:pStyle w:val="Corpsdetexte3"/>
        <w:jc w:val="left"/>
        <w:rPr>
          <w:sz w:val="16"/>
        </w:rPr>
      </w:pPr>
      <w:r>
        <w:rPr>
          <w:b/>
          <w:bCs/>
          <w:sz w:val="28"/>
          <w:szCs w:val="20"/>
        </w:rPr>
        <w:pict>
          <v:shape id="_x0000_i1033" type="#_x0000_t136" style="width:465.0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Abderrahim chararose.e-monsite.com"/>
          </v:shape>
        </w:pict>
      </w:r>
      <w:r w:rsidR="003B672C">
        <w:br w:type="page"/>
      </w:r>
      <w:r w:rsidR="0080121D">
        <w:lastRenderedPageBreak/>
        <w:t xml:space="preserve">  </w:t>
      </w:r>
      <w:r w:rsidR="003B672C">
        <w:rPr>
          <w:sz w:val="16"/>
        </w:rPr>
        <w:t xml:space="preserve">Mme C. </w:t>
      </w:r>
      <w:proofErr w:type="spellStart"/>
      <w:r w:rsidR="003B672C">
        <w:rPr>
          <w:sz w:val="16"/>
        </w:rPr>
        <w:t>Réalini</w:t>
      </w:r>
      <w:proofErr w:type="spellEnd"/>
      <w:r w:rsidR="003B672C">
        <w:rPr>
          <w:sz w:val="16"/>
        </w:rPr>
        <w:t xml:space="preserve">                                                                                                                                                   </w:t>
      </w:r>
      <w:r w:rsidR="0080121D">
        <w:rPr>
          <w:sz w:val="16"/>
        </w:rPr>
        <w:t xml:space="preserve">   </w:t>
      </w:r>
      <w:r w:rsidR="003B672C" w:rsidRPr="0080121D">
        <w:rPr>
          <w:b/>
          <w:bCs/>
          <w:sz w:val="16"/>
        </w:rPr>
        <w:t>LECTURE SUIVIE</w:t>
      </w:r>
    </w:p>
    <w:p w:rsidR="00AE36B2" w:rsidRDefault="003B672C" w:rsidP="000C4E49">
      <w:pPr>
        <w:autoSpaceDE w:val="0"/>
        <w:autoSpaceDN w:val="0"/>
        <w:adjustRightInd w:val="0"/>
        <w:spacing w:after="140"/>
        <w:ind w:right="181"/>
        <w:rPr>
          <w:rFonts w:ascii="Arial" w:hAnsi="Arial" w:cs="Arial"/>
          <w:sz w:val="16"/>
        </w:rPr>
      </w:pPr>
      <w:proofErr w:type="gramStart"/>
      <w:r>
        <w:rPr>
          <w:rFonts w:ascii="Arial" w:hAnsi="Arial" w:cs="Arial"/>
          <w:sz w:val="16"/>
        </w:rPr>
        <w:t>professeur</w:t>
      </w:r>
      <w:proofErr w:type="gramEnd"/>
      <w:r>
        <w:rPr>
          <w:rFonts w:ascii="Arial" w:hAnsi="Arial" w:cs="Arial"/>
          <w:sz w:val="16"/>
        </w:rPr>
        <w:t xml:space="preserve"> de lettres     </w:t>
      </w:r>
    </w:p>
    <w:p w:rsidR="00AE36B2" w:rsidRDefault="003B672C">
      <w:pPr>
        <w:autoSpaceDE w:val="0"/>
        <w:autoSpaceDN w:val="0"/>
        <w:adjustRightInd w:val="0"/>
        <w:spacing w:after="140"/>
        <w:ind w:right="181"/>
        <w:rPr>
          <w:rFonts w:ascii="Arial" w:hAnsi="Arial" w:cs="Arial"/>
          <w:sz w:val="28"/>
        </w:rPr>
      </w:pPr>
      <w:r>
        <w:rPr>
          <w:rFonts w:ascii="Arial" w:hAnsi="Arial" w:cs="Arial"/>
          <w:sz w:val="16"/>
        </w:rPr>
        <w:t xml:space="preserve">                         </w:t>
      </w:r>
    </w:p>
    <w:p w:rsidR="00AE36B2" w:rsidRDefault="003B672C">
      <w:pPr>
        <w:autoSpaceDE w:val="0"/>
        <w:autoSpaceDN w:val="0"/>
        <w:adjustRightInd w:val="0"/>
        <w:spacing w:after="140"/>
        <w:ind w:right="181"/>
        <w:rPr>
          <w:rFonts w:ascii="Arial" w:hAnsi="Arial" w:cs="Arial"/>
          <w:sz w:val="16"/>
        </w:rPr>
      </w:pPr>
      <w:r>
        <w:rPr>
          <w:rFonts w:ascii="Arial" w:hAnsi="Arial" w:cs="Arial"/>
          <w:sz w:val="28"/>
        </w:rPr>
        <w:t xml:space="preserve">                     </w:t>
      </w:r>
      <w:r w:rsidR="00325BC0">
        <w:rPr>
          <w:rFonts w:ascii="Arial" w:hAnsi="Arial" w:cs="Arial"/>
          <w:sz w:val="28"/>
        </w:rPr>
        <w:t>Contrôle</w:t>
      </w:r>
      <w:r>
        <w:rPr>
          <w:rFonts w:ascii="Arial" w:hAnsi="Arial" w:cs="Arial"/>
          <w:sz w:val="28"/>
        </w:rPr>
        <w:t xml:space="preserve"> – bilan sur </w:t>
      </w:r>
    </w:p>
    <w:p w:rsidR="00AE36B2" w:rsidRDefault="003B672C">
      <w:pPr>
        <w:autoSpaceDE w:val="0"/>
        <w:autoSpaceDN w:val="0"/>
        <w:adjustRightInd w:val="0"/>
        <w:spacing w:after="140"/>
        <w:ind w:right="181"/>
        <w:rPr>
          <w:rFonts w:ascii="Forte" w:hAnsi="Forte" w:cs="Arial"/>
          <w:sz w:val="28"/>
        </w:rPr>
      </w:pPr>
      <w:r>
        <w:rPr>
          <w:rFonts w:ascii="Forte" w:hAnsi="Forte" w:cs="Arial"/>
          <w:sz w:val="36"/>
        </w:rPr>
        <w:t xml:space="preserve">                                             </w:t>
      </w:r>
      <w:proofErr w:type="gramStart"/>
      <w:r>
        <w:rPr>
          <w:rFonts w:ascii="Forte" w:hAnsi="Forte" w:cs="Arial"/>
          <w:sz w:val="36"/>
          <w:u w:val="single"/>
        </w:rPr>
        <w:t>Antigone</w:t>
      </w:r>
      <w:r>
        <w:rPr>
          <w:rFonts w:ascii="Forte" w:hAnsi="Forte" w:cs="Arial"/>
          <w:sz w:val="36"/>
        </w:rPr>
        <w:t xml:space="preserve"> </w:t>
      </w:r>
      <w:r>
        <w:rPr>
          <w:rFonts w:ascii="Forte" w:hAnsi="Forte" w:cs="Arial"/>
          <w:sz w:val="28"/>
        </w:rPr>
        <w:t>,</w:t>
      </w:r>
      <w:proofErr w:type="gramEnd"/>
      <w:r>
        <w:rPr>
          <w:rFonts w:ascii="Forte" w:hAnsi="Forte" w:cs="Arial"/>
          <w:sz w:val="28"/>
        </w:rPr>
        <w:t xml:space="preserve">  de Jean Anouilh</w:t>
      </w:r>
    </w:p>
    <w:p w:rsidR="00AE36B2" w:rsidRDefault="00325BC0">
      <w:pPr>
        <w:autoSpaceDE w:val="0"/>
        <w:autoSpaceDN w:val="0"/>
        <w:adjustRightInd w:val="0"/>
        <w:spacing w:after="140"/>
        <w:ind w:right="181"/>
        <w:rPr>
          <w:rFonts w:ascii="Arial" w:hAnsi="Arial" w:cs="Arial"/>
        </w:rPr>
      </w:pPr>
    </w:p>
    <w:p w:rsidR="00AE36B2" w:rsidRDefault="003B672C">
      <w:pPr>
        <w:pStyle w:val="Corpsdetexte3"/>
        <w:ind w:firstLine="708"/>
        <w:rPr>
          <w:sz w:val="22"/>
        </w:rPr>
      </w:pPr>
      <w:r>
        <w:rPr>
          <w:sz w:val="22"/>
        </w:rPr>
        <w:t xml:space="preserve">Culture et Histoire : </w:t>
      </w:r>
    </w:p>
    <w:p w:rsidR="00AE36B2" w:rsidRDefault="003B672C">
      <w:pPr>
        <w:pStyle w:val="Corpsdetexte3"/>
        <w:rPr>
          <w:sz w:val="22"/>
        </w:rPr>
      </w:pPr>
      <w:r>
        <w:rPr>
          <w:sz w:val="22"/>
        </w:rPr>
        <w:t xml:space="preserve">1°)   Quelle est l'origine de la tragédie ? Citez les trois auteurs grecs de tragédie et dites quel est celui qui a aussi écrit une pièce intitulée "Antigone". </w:t>
      </w:r>
    </w:p>
    <w:p w:rsidR="00AE36B2" w:rsidRDefault="003B672C">
      <w:pPr>
        <w:pStyle w:val="Corpsdetexte3"/>
        <w:rPr>
          <w:sz w:val="22"/>
        </w:rPr>
      </w:pPr>
      <w:r>
        <w:rPr>
          <w:sz w:val="22"/>
        </w:rPr>
        <w:t xml:space="preserve">2°)   Quel siècle est "l'âge d'or de la tragédie" en France ? Citez les deux grands auteurs français de tragédies. </w:t>
      </w:r>
    </w:p>
    <w:p w:rsidR="00AE36B2" w:rsidRDefault="003B672C">
      <w:pPr>
        <w:pStyle w:val="Corpsdetexte3"/>
        <w:rPr>
          <w:sz w:val="22"/>
        </w:rPr>
      </w:pPr>
      <w:r>
        <w:rPr>
          <w:sz w:val="22"/>
        </w:rPr>
        <w:t>3°)   Qu'est-ce que le "tragique" ? Donnez la définition.</w:t>
      </w:r>
    </w:p>
    <w:p w:rsidR="00AE36B2" w:rsidRDefault="00325BC0">
      <w:pPr>
        <w:pStyle w:val="Corpsdetexte3"/>
        <w:rPr>
          <w:sz w:val="22"/>
        </w:rPr>
      </w:pPr>
    </w:p>
    <w:p w:rsidR="00AE36B2" w:rsidRDefault="003B672C">
      <w:pPr>
        <w:pStyle w:val="Corpsdetexte3"/>
        <w:rPr>
          <w:sz w:val="22"/>
        </w:rPr>
      </w:pPr>
      <w:r>
        <w:rPr>
          <w:sz w:val="22"/>
        </w:rPr>
        <w:tab/>
        <w:t>La pièce d'Anouilh</w:t>
      </w:r>
    </w:p>
    <w:p w:rsidR="00AE36B2" w:rsidRDefault="003B672C">
      <w:pPr>
        <w:pStyle w:val="Corpsdetexte3"/>
        <w:rPr>
          <w:sz w:val="22"/>
        </w:rPr>
      </w:pPr>
      <w:r>
        <w:rPr>
          <w:sz w:val="22"/>
        </w:rPr>
        <w:t>4°)   Contre quoi Antigone se révolte-t-elle, qu'est-ce qu'elle n'accepte pas ? (plusieurs réponses, commentées SVP)</w:t>
      </w:r>
    </w:p>
    <w:p w:rsidR="00AE36B2" w:rsidRDefault="003B672C">
      <w:pPr>
        <w:pStyle w:val="Corpsdetexte3"/>
        <w:rPr>
          <w:sz w:val="22"/>
        </w:rPr>
      </w:pPr>
      <w:r>
        <w:rPr>
          <w:sz w:val="22"/>
        </w:rPr>
        <w:t>5°)   "Créon, qui est le roi, le maître, en réalité n'est pas libre, mais est comme prisonnier" ; expliquez cette phrase d'un critique.</w:t>
      </w:r>
    </w:p>
    <w:p w:rsidR="000C4E49" w:rsidRDefault="003B672C">
      <w:pPr>
        <w:pStyle w:val="Corpsdetexte3"/>
        <w:rPr>
          <w:sz w:val="22"/>
        </w:rPr>
      </w:pPr>
      <w:r>
        <w:rPr>
          <w:sz w:val="22"/>
        </w:rPr>
        <w:t xml:space="preserve">6°)   Un autre critique a écrit que dans cette pièce personne ne communique réellement avec personne. Illustrez et commentez cette opinion en prenant plusieurs exemples de dialogues. </w:t>
      </w:r>
    </w:p>
    <w:p w:rsidR="00325BC0" w:rsidRDefault="00325BC0">
      <w:pPr>
        <w:pStyle w:val="Corpsdetexte3"/>
        <w:rPr>
          <w:sz w:val="22"/>
        </w:rPr>
      </w:pPr>
    </w:p>
    <w:p w:rsidR="00325BC0" w:rsidRDefault="00325BC0">
      <w:pPr>
        <w:pStyle w:val="Corpsdetexte3"/>
        <w:rPr>
          <w:sz w:val="22"/>
        </w:rPr>
      </w:pPr>
    </w:p>
    <w:p w:rsidR="00325BC0" w:rsidRDefault="00325BC0">
      <w:pPr>
        <w:pStyle w:val="Corpsdetexte3"/>
        <w:rPr>
          <w:sz w:val="22"/>
        </w:rPr>
      </w:pPr>
    </w:p>
    <w:p w:rsidR="00325BC0" w:rsidRDefault="00325BC0">
      <w:pPr>
        <w:pStyle w:val="Corpsdetexte3"/>
        <w:rPr>
          <w:sz w:val="22"/>
        </w:rPr>
      </w:pPr>
    </w:p>
    <w:p w:rsidR="00325BC0" w:rsidRDefault="00325BC0">
      <w:pPr>
        <w:pStyle w:val="Corpsdetexte3"/>
        <w:rPr>
          <w:sz w:val="22"/>
        </w:rPr>
      </w:pPr>
      <w:r>
        <w:rPr>
          <w:b/>
          <w:bCs/>
          <w:sz w:val="28"/>
          <w:szCs w:val="20"/>
        </w:rPr>
        <w:pict>
          <v:shape id="_x0000_i1034" type="#_x0000_t136" style="width:465.05pt;height:11.25pt" fillcolor="#dcebf5">
            <v:fill color2="#55261c" colors="0 #dcebf5;5243f #83a7c3;8520f #768fb9;13763f #83a7c3;34079f white;36700f #9c6563;38011f #80302d;46531f #c0524e;61604f #ebdad4;1 #55261c" method="none" focus="100%" type="gradient"/>
            <v:shadow on="t" color="#868686" opacity=".5" offset="6pt,-6pt"/>
            <o:extrusion v:ext="view" color="silver" rotationangle=",-6" viewpoint=",34.72222mm" viewpointorigin=",.5" skewangle="135" brightness="4000f" lightposition="0,50000" lightlevel="52000f" lightposition2="0,-50000" lightlevel2="14000f" type="perspective" lightharsh2="t"/>
            <v:textpath style="font-family:&quot;Arial Black&quot;;font-size:8pt;v-text-kern:t" trim="t" fitpath="t" string="Par :Mr CHARAFI Abderrahim chararose.e-monsite.com"/>
          </v:shape>
        </w:pict>
      </w:r>
    </w:p>
    <w:sectPr w:rsidR="00325BC0" w:rsidSect="00325BC0">
      <w:pgSz w:w="12240" w:h="15840"/>
      <w:pgMar w:top="1134" w:right="1418" w:bottom="28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80121D"/>
    <w:rsid w:val="000C4E49"/>
    <w:rsid w:val="00325BC0"/>
    <w:rsid w:val="003747A9"/>
    <w:rsid w:val="003B672C"/>
    <w:rsid w:val="007E28A0"/>
    <w:rsid w:val="008012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A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747A9"/>
    <w:pPr>
      <w:autoSpaceDE w:val="0"/>
      <w:autoSpaceDN w:val="0"/>
      <w:adjustRightInd w:val="0"/>
      <w:spacing w:after="140" w:line="280" w:lineRule="atLeast"/>
      <w:ind w:right="180"/>
      <w:jc w:val="both"/>
    </w:pPr>
    <w:rPr>
      <w:rFonts w:ascii="Arial" w:hAnsi="Arial" w:cs="Arial"/>
      <w:sz w:val="20"/>
      <w:szCs w:val="20"/>
    </w:rPr>
  </w:style>
  <w:style w:type="paragraph" w:styleId="Titre">
    <w:name w:val="Title"/>
    <w:basedOn w:val="Normal"/>
    <w:qFormat/>
    <w:rsid w:val="003747A9"/>
    <w:pPr>
      <w:autoSpaceDE w:val="0"/>
      <w:autoSpaceDN w:val="0"/>
      <w:adjustRightInd w:val="0"/>
      <w:spacing w:after="140" w:line="280" w:lineRule="atLeast"/>
      <w:ind w:right="180"/>
      <w:jc w:val="center"/>
    </w:pPr>
    <w:rPr>
      <w:rFonts w:ascii="Arial" w:hAnsi="Arial" w:cs="Arial"/>
      <w:b/>
      <w:bCs/>
      <w:sz w:val="28"/>
      <w:szCs w:val="20"/>
    </w:rPr>
  </w:style>
  <w:style w:type="paragraph" w:styleId="Corpsdetexte2">
    <w:name w:val="Body Text 2"/>
    <w:basedOn w:val="Normal"/>
    <w:rsid w:val="003747A9"/>
    <w:pPr>
      <w:autoSpaceDE w:val="0"/>
      <w:autoSpaceDN w:val="0"/>
      <w:adjustRightInd w:val="0"/>
      <w:spacing w:after="140" w:line="280" w:lineRule="atLeast"/>
      <w:ind w:right="180"/>
      <w:jc w:val="both"/>
    </w:pPr>
    <w:rPr>
      <w:rFonts w:ascii="Arial" w:hAnsi="Arial" w:cs="Arial"/>
      <w:position w:val="6"/>
      <w:sz w:val="22"/>
      <w:szCs w:val="20"/>
    </w:rPr>
  </w:style>
  <w:style w:type="paragraph" w:styleId="Corpsdetexte3">
    <w:name w:val="Body Text 3"/>
    <w:basedOn w:val="Normal"/>
    <w:rsid w:val="003747A9"/>
    <w:pPr>
      <w:autoSpaceDE w:val="0"/>
      <w:autoSpaceDN w:val="0"/>
      <w:adjustRightInd w:val="0"/>
      <w:spacing w:after="140"/>
      <w:ind w:right="181"/>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2791</Words>
  <Characters>15351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la   tragédie</vt:lpstr>
    </vt:vector>
  </TitlesOfParts>
  <Company>famille Réalini</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tragédie</dc:title>
  <dc:subject/>
  <dc:creator>Catherine</dc:creator>
  <cp:keywords/>
  <dc:description/>
  <cp:lastModifiedBy>Abderrahim</cp:lastModifiedBy>
  <cp:revision>3</cp:revision>
  <cp:lastPrinted>2001-04-25T18:33:00Z</cp:lastPrinted>
  <dcterms:created xsi:type="dcterms:W3CDTF">2011-01-23T22:31:00Z</dcterms:created>
  <dcterms:modified xsi:type="dcterms:W3CDTF">2013-01-09T17:05:00Z</dcterms:modified>
</cp:coreProperties>
</file>