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4B" w:rsidRPr="00DB1E55" w:rsidRDefault="0022602D" w:rsidP="00DB1E55">
      <w:pPr>
        <w:jc w:val="center"/>
        <w:rPr>
          <w:rFonts w:ascii="Rockwell Extra Bold" w:hAnsi="Rockwell Extra Bold"/>
          <w:b/>
          <w:bCs/>
          <w:sz w:val="32"/>
          <w:szCs w:val="32"/>
        </w:rPr>
      </w:pPr>
      <w:r w:rsidRPr="00DB1E55">
        <w:rPr>
          <w:rFonts w:ascii="Rockwell Extra Bold" w:hAnsi="Rockwell Extra Bold"/>
          <w:b/>
          <w:bCs/>
          <w:sz w:val="32"/>
          <w:szCs w:val="32"/>
        </w:rPr>
        <w:t>Des expressions  utiles pour la production écrite :</w:t>
      </w:r>
    </w:p>
    <w:p w:rsidR="00DB1E55" w:rsidRPr="00DB1E55" w:rsidRDefault="00DB1E55" w:rsidP="00DB1E55">
      <w:pPr>
        <w:jc w:val="center"/>
        <w:rPr>
          <w:rFonts w:ascii="Rockwell Extra Bold" w:hAnsi="Rockwell Extra Bold"/>
          <w:b/>
          <w:bCs/>
        </w:rPr>
      </w:pPr>
      <w:r w:rsidRPr="00DB1E55">
        <w:rPr>
          <w:rFonts w:ascii="Rockwell Extra Bold" w:hAnsi="Rockwell Extra Bold"/>
          <w:b/>
          <w:bCs/>
        </w:rPr>
        <w:t>Par :Mr CHARAFI Abderrahim chararose.e-monsite.com</w:t>
      </w:r>
    </w:p>
    <w:p w:rsidR="0022602D" w:rsidRPr="00DB1E55" w:rsidRDefault="0022602D" w:rsidP="0022602D">
      <w:pPr>
        <w:rPr>
          <w:sz w:val="24"/>
          <w:szCs w:val="24"/>
          <w:rtl/>
          <w:lang w:bidi="ar-MA"/>
        </w:rPr>
      </w:pPr>
      <w:r>
        <w:t xml:space="preserve">   </w:t>
      </w:r>
      <w:r w:rsidRPr="00DB1E55">
        <w:rPr>
          <w:sz w:val="24"/>
          <w:szCs w:val="24"/>
        </w:rPr>
        <w:t xml:space="preserve">1-Ce qui caractérise ce phénomène……..  </w:t>
      </w:r>
      <w:r w:rsidRPr="00DB1E55">
        <w:rPr>
          <w:rFonts w:hint="cs"/>
          <w:sz w:val="24"/>
          <w:szCs w:val="24"/>
          <w:rtl/>
          <w:lang w:bidi="ar-MA"/>
        </w:rPr>
        <w:t>ما يميز هذه الظاهرة</w:t>
      </w:r>
    </w:p>
    <w:p w:rsidR="0022602D" w:rsidRPr="00DB1E55" w:rsidRDefault="0022602D" w:rsidP="0022602D">
      <w:pPr>
        <w:rPr>
          <w:sz w:val="24"/>
          <w:szCs w:val="24"/>
          <w:rtl/>
          <w:lang w:bidi="ar-MA"/>
        </w:rPr>
      </w:pPr>
      <w:r w:rsidRPr="00DB1E55">
        <w:rPr>
          <w:sz w:val="24"/>
          <w:szCs w:val="24"/>
          <w:lang w:bidi="ar-MA"/>
        </w:rPr>
        <w:t xml:space="preserve">   2-Nul ne peut nier ………………      </w:t>
      </w:r>
      <w:r w:rsidRPr="00DB1E55">
        <w:rPr>
          <w:rFonts w:hint="cs"/>
          <w:sz w:val="24"/>
          <w:szCs w:val="24"/>
          <w:rtl/>
          <w:lang w:bidi="ar-MA"/>
        </w:rPr>
        <w:t>لا أحد يمكنه أن ينكر</w:t>
      </w:r>
    </w:p>
    <w:p w:rsidR="0022602D" w:rsidRPr="00DB1E55" w:rsidRDefault="0022602D" w:rsidP="0022602D">
      <w:pPr>
        <w:rPr>
          <w:sz w:val="24"/>
          <w:szCs w:val="24"/>
          <w:rtl/>
          <w:lang w:bidi="ar-MA"/>
        </w:rPr>
      </w:pPr>
      <w:r w:rsidRPr="00DB1E55">
        <w:rPr>
          <w:rFonts w:hint="cs"/>
          <w:sz w:val="24"/>
          <w:szCs w:val="24"/>
          <w:rtl/>
          <w:lang w:bidi="ar-MA"/>
        </w:rPr>
        <w:t xml:space="preserve">  </w:t>
      </w:r>
      <w:r w:rsidRPr="00DB1E55">
        <w:rPr>
          <w:sz w:val="24"/>
          <w:szCs w:val="24"/>
          <w:lang w:bidi="ar-MA"/>
        </w:rPr>
        <w:t xml:space="preserve">3-dans les dernières décennies   ………………..                  </w:t>
      </w:r>
      <w:r w:rsidRPr="00DB1E55">
        <w:rPr>
          <w:rFonts w:hint="cs"/>
          <w:sz w:val="24"/>
          <w:szCs w:val="24"/>
          <w:rtl/>
          <w:lang w:bidi="ar-MA"/>
        </w:rPr>
        <w:t>في السنوات الأخيرة</w:t>
      </w:r>
    </w:p>
    <w:p w:rsidR="0022602D" w:rsidRPr="00DB1E55" w:rsidRDefault="0022602D" w:rsidP="0022602D">
      <w:pPr>
        <w:rPr>
          <w:sz w:val="24"/>
          <w:szCs w:val="24"/>
          <w:lang w:bidi="ar-MA"/>
        </w:rPr>
      </w:pPr>
      <w:r w:rsidRPr="00DB1E55">
        <w:rPr>
          <w:rFonts w:hint="cs"/>
          <w:sz w:val="24"/>
          <w:szCs w:val="24"/>
          <w:rtl/>
          <w:lang w:bidi="ar-MA"/>
        </w:rPr>
        <w:t xml:space="preserve">   </w:t>
      </w:r>
      <w:r w:rsidRPr="00DB1E55">
        <w:rPr>
          <w:sz w:val="24"/>
          <w:szCs w:val="24"/>
          <w:lang w:bidi="ar-MA"/>
        </w:rPr>
        <w:t xml:space="preserve">4-Il faut  prendre les mesures suviantes ………  </w:t>
      </w:r>
      <w:r w:rsidRPr="00DB1E55">
        <w:rPr>
          <w:rFonts w:hint="cs"/>
          <w:sz w:val="24"/>
          <w:szCs w:val="24"/>
          <w:rtl/>
          <w:lang w:bidi="ar-MA"/>
        </w:rPr>
        <w:t>يجب اتخاذ الإجراءات الآتية</w:t>
      </w:r>
    </w:p>
    <w:p w:rsidR="00DB1E55" w:rsidRDefault="0022602D" w:rsidP="0022602D">
      <w:pPr>
        <w:rPr>
          <w:sz w:val="24"/>
          <w:szCs w:val="24"/>
          <w:lang w:bidi="ar-MA"/>
        </w:rPr>
      </w:pPr>
      <w:r w:rsidRPr="00DB1E55">
        <w:rPr>
          <w:sz w:val="24"/>
          <w:szCs w:val="24"/>
          <w:lang w:bidi="ar-MA"/>
        </w:rPr>
        <w:t xml:space="preserve">   5-L’école joue un rôle très important et essentiel pour les individus et la société   ..</w:t>
      </w:r>
    </w:p>
    <w:p w:rsidR="0022602D" w:rsidRPr="00DB1E55" w:rsidRDefault="0022602D" w:rsidP="00DB1E55">
      <w:pPr>
        <w:jc w:val="right"/>
        <w:rPr>
          <w:sz w:val="24"/>
          <w:szCs w:val="24"/>
          <w:rtl/>
          <w:lang w:bidi="ar-MA"/>
        </w:rPr>
      </w:pPr>
      <w:r w:rsidRPr="00DB1E55">
        <w:rPr>
          <w:rFonts w:hint="cs"/>
          <w:sz w:val="24"/>
          <w:szCs w:val="24"/>
          <w:rtl/>
          <w:lang w:bidi="ar-MA"/>
        </w:rPr>
        <w:t>تلعب المدرسة دورا مهما و أساسيا بالنسبة للفرد و المجتمع</w:t>
      </w:r>
    </w:p>
    <w:p w:rsidR="00A12BB4" w:rsidRPr="00DB1E55" w:rsidRDefault="00A12BB4" w:rsidP="00A12BB4">
      <w:pPr>
        <w:rPr>
          <w:sz w:val="24"/>
          <w:szCs w:val="24"/>
          <w:rtl/>
          <w:lang w:bidi="ar-MA"/>
        </w:rPr>
      </w:pPr>
      <w:r w:rsidRPr="00DB1E55">
        <w:rPr>
          <w:rFonts w:hint="cs"/>
          <w:sz w:val="24"/>
          <w:szCs w:val="24"/>
          <w:rtl/>
          <w:lang w:bidi="ar-MA"/>
        </w:rPr>
        <w:t xml:space="preserve">  </w:t>
      </w:r>
      <w:r w:rsidRPr="00DB1E55">
        <w:rPr>
          <w:sz w:val="24"/>
          <w:szCs w:val="24"/>
          <w:lang w:bidi="ar-MA"/>
        </w:rPr>
        <w:t xml:space="preserve">6-ce qui engendre/  cause /  provoque / génère des dégats énormes …. </w:t>
      </w:r>
      <w:r w:rsidRPr="00DB1E55">
        <w:rPr>
          <w:rFonts w:hint="cs"/>
          <w:sz w:val="24"/>
          <w:szCs w:val="24"/>
          <w:rtl/>
          <w:lang w:bidi="ar-MA"/>
        </w:rPr>
        <w:t>مما يخلف أضرارا كثيرة</w:t>
      </w:r>
    </w:p>
    <w:p w:rsidR="00A12BB4" w:rsidRPr="00DB1E55" w:rsidRDefault="00A12BB4" w:rsidP="00A12BB4">
      <w:pPr>
        <w:rPr>
          <w:sz w:val="24"/>
          <w:szCs w:val="24"/>
          <w:rtl/>
          <w:lang w:bidi="ar-MA"/>
        </w:rPr>
      </w:pPr>
      <w:r w:rsidRPr="00DB1E55">
        <w:rPr>
          <w:rFonts w:hint="cs"/>
          <w:sz w:val="24"/>
          <w:szCs w:val="24"/>
          <w:rtl/>
          <w:lang w:bidi="ar-MA"/>
        </w:rPr>
        <w:t xml:space="preserve">    </w:t>
      </w:r>
      <w:r w:rsidRPr="00DB1E55">
        <w:rPr>
          <w:sz w:val="24"/>
          <w:szCs w:val="24"/>
          <w:lang w:bidi="ar-MA"/>
        </w:rPr>
        <w:t xml:space="preserve"> 7- Parmi les bienfaits /  les méfaits de la solitude ….     </w:t>
      </w:r>
      <w:r w:rsidRPr="00DB1E55">
        <w:rPr>
          <w:rFonts w:hint="cs"/>
          <w:sz w:val="24"/>
          <w:szCs w:val="24"/>
          <w:rtl/>
          <w:lang w:bidi="ar-MA"/>
        </w:rPr>
        <w:t>من إيجابيات   /   سلبيات الوحدة</w:t>
      </w:r>
    </w:p>
    <w:p w:rsidR="00A12BB4" w:rsidRPr="00DB1E55" w:rsidRDefault="00A12BB4" w:rsidP="00A12BB4">
      <w:pPr>
        <w:rPr>
          <w:sz w:val="24"/>
          <w:szCs w:val="24"/>
          <w:rtl/>
          <w:lang w:bidi="ar-MA"/>
        </w:rPr>
      </w:pPr>
      <w:r w:rsidRPr="00DB1E55">
        <w:rPr>
          <w:sz w:val="24"/>
          <w:szCs w:val="24"/>
          <w:lang w:bidi="ar-MA"/>
        </w:rPr>
        <w:t xml:space="preserve"> 8- Ceci montre d’une manière évidente……. </w:t>
      </w:r>
      <w:r w:rsidRPr="00DB1E55">
        <w:rPr>
          <w:rFonts w:hint="cs"/>
          <w:sz w:val="24"/>
          <w:szCs w:val="24"/>
          <w:rtl/>
          <w:lang w:bidi="ar-MA"/>
        </w:rPr>
        <w:t xml:space="preserve">هذا يبين بشكل  واضح </w:t>
      </w:r>
    </w:p>
    <w:p w:rsidR="00A12BB4" w:rsidRPr="00DB1E55" w:rsidRDefault="00A12BB4" w:rsidP="00A12BB4">
      <w:pPr>
        <w:rPr>
          <w:sz w:val="24"/>
          <w:szCs w:val="24"/>
          <w:lang w:bidi="ar-MA"/>
        </w:rPr>
      </w:pPr>
      <w:r w:rsidRPr="00DB1E55">
        <w:rPr>
          <w:sz w:val="24"/>
          <w:szCs w:val="24"/>
          <w:lang w:bidi="ar-MA"/>
        </w:rPr>
        <w:t xml:space="preserve"> 9-Il est vrai que le mariage précoce a des avantages, or les inconvénients sont plus nuisibles et néfastes </w:t>
      </w:r>
    </w:p>
    <w:p w:rsidR="00A12BB4" w:rsidRPr="00DB1E55" w:rsidRDefault="00A12BB4" w:rsidP="00DB1E55">
      <w:pPr>
        <w:jc w:val="right"/>
        <w:rPr>
          <w:sz w:val="24"/>
          <w:szCs w:val="24"/>
          <w:rtl/>
          <w:lang w:bidi="ar-MA"/>
        </w:rPr>
      </w:pPr>
      <w:r w:rsidRPr="00DB1E55">
        <w:rPr>
          <w:rFonts w:hint="cs"/>
          <w:sz w:val="24"/>
          <w:szCs w:val="24"/>
          <w:rtl/>
          <w:lang w:bidi="ar-MA"/>
        </w:rPr>
        <w:t xml:space="preserve">صحيح أن الزواج المبكر له إيجابيات لكن تبقى سلبياته أكثرا ضررا </w:t>
      </w:r>
    </w:p>
    <w:p w:rsidR="00A12BB4" w:rsidRPr="00DB1E55" w:rsidRDefault="00A12BB4" w:rsidP="00A12BB4">
      <w:pPr>
        <w:rPr>
          <w:sz w:val="24"/>
          <w:szCs w:val="24"/>
          <w:lang w:bidi="ar-MA"/>
        </w:rPr>
      </w:pPr>
      <w:r w:rsidRPr="00DB1E55">
        <w:rPr>
          <w:sz w:val="24"/>
          <w:szCs w:val="24"/>
          <w:lang w:bidi="ar-MA"/>
        </w:rPr>
        <w:t>10-D’une part</w:t>
      </w:r>
      <w:r w:rsidR="00DB1E55" w:rsidRPr="00DB1E55">
        <w:rPr>
          <w:sz w:val="24"/>
          <w:szCs w:val="24"/>
          <w:lang w:bidi="ar-MA"/>
        </w:rPr>
        <w:t>, le</w:t>
      </w:r>
      <w:r w:rsidRPr="00DB1E55">
        <w:rPr>
          <w:sz w:val="24"/>
          <w:szCs w:val="24"/>
          <w:lang w:bidi="ar-MA"/>
        </w:rPr>
        <w:t xml:space="preserve"> bonvoisinage nous permet de vivre en harmonie et en respect mutuel et d’une part,il renforce, consloide les relations et fait régner la tolérance et la soildarité.</w:t>
      </w:r>
    </w:p>
    <w:p w:rsidR="0021516C" w:rsidRPr="00DB1E55" w:rsidRDefault="00A12BB4" w:rsidP="00DB1E55">
      <w:pPr>
        <w:jc w:val="right"/>
        <w:rPr>
          <w:sz w:val="24"/>
          <w:szCs w:val="24"/>
          <w:rtl/>
          <w:lang w:bidi="ar-MA"/>
        </w:rPr>
      </w:pPr>
      <w:r w:rsidRPr="00DB1E55">
        <w:rPr>
          <w:rFonts w:hint="cs"/>
          <w:sz w:val="24"/>
          <w:szCs w:val="24"/>
          <w:rtl/>
          <w:lang w:bidi="ar-MA"/>
        </w:rPr>
        <w:t>من جهة حسن الجو</w:t>
      </w:r>
      <w:r w:rsidR="0021516C" w:rsidRPr="00DB1E55">
        <w:rPr>
          <w:rFonts w:hint="cs"/>
          <w:sz w:val="24"/>
          <w:szCs w:val="24"/>
          <w:rtl/>
          <w:lang w:bidi="ar-MA"/>
        </w:rPr>
        <w:t>ا</w:t>
      </w:r>
      <w:r w:rsidRPr="00DB1E55">
        <w:rPr>
          <w:rFonts w:hint="cs"/>
          <w:sz w:val="24"/>
          <w:szCs w:val="24"/>
          <w:rtl/>
          <w:lang w:bidi="ar-MA"/>
        </w:rPr>
        <w:t>ر يمكن من العيش في تناغم و احترام</w:t>
      </w:r>
      <w:r w:rsidR="0021516C" w:rsidRPr="00DB1E55">
        <w:rPr>
          <w:rFonts w:hint="cs"/>
          <w:sz w:val="24"/>
          <w:szCs w:val="24"/>
          <w:rtl/>
          <w:lang w:bidi="ar-MA"/>
        </w:rPr>
        <w:t xml:space="preserve"> ومن جهة أخرى يوطد العلاقات و يشيع التضامن و التفاهم</w:t>
      </w:r>
    </w:p>
    <w:p w:rsidR="0021516C" w:rsidRPr="00DB1E55" w:rsidRDefault="0021516C" w:rsidP="0021516C">
      <w:pPr>
        <w:rPr>
          <w:sz w:val="24"/>
          <w:szCs w:val="24"/>
          <w:lang w:bidi="ar-MA"/>
        </w:rPr>
      </w:pPr>
      <w:r w:rsidRPr="00DB1E55">
        <w:rPr>
          <w:sz w:val="24"/>
          <w:szCs w:val="24"/>
          <w:lang w:bidi="ar-MA"/>
        </w:rPr>
        <w:t xml:space="preserve">11-Ce comportement </w:t>
      </w:r>
      <w:r w:rsidR="00C26441" w:rsidRPr="00DB1E55">
        <w:rPr>
          <w:sz w:val="24"/>
          <w:szCs w:val="24"/>
          <w:lang w:bidi="ar-MA"/>
        </w:rPr>
        <w:t>i</w:t>
      </w:r>
      <w:r w:rsidR="00C26441">
        <w:rPr>
          <w:sz w:val="24"/>
          <w:szCs w:val="24"/>
          <w:lang w:bidi="ar-MA"/>
        </w:rPr>
        <w:t>n</w:t>
      </w:r>
      <w:r w:rsidR="00C26441" w:rsidRPr="00DB1E55">
        <w:rPr>
          <w:sz w:val="24"/>
          <w:szCs w:val="24"/>
          <w:lang w:bidi="ar-MA"/>
        </w:rPr>
        <w:t>humain</w:t>
      </w:r>
      <w:r w:rsidR="00C26441">
        <w:rPr>
          <w:sz w:val="24"/>
          <w:szCs w:val="24"/>
          <w:lang w:bidi="ar-MA"/>
        </w:rPr>
        <w:t xml:space="preserve"> (barbare</w:t>
      </w:r>
      <w:r w:rsidR="00671612">
        <w:rPr>
          <w:sz w:val="24"/>
          <w:szCs w:val="24"/>
          <w:lang w:bidi="ar-MA"/>
        </w:rPr>
        <w:t xml:space="preserve"> )</w:t>
      </w:r>
      <w:r w:rsidRPr="00DB1E55">
        <w:rPr>
          <w:sz w:val="24"/>
          <w:szCs w:val="24"/>
          <w:lang w:bidi="ar-MA"/>
        </w:rPr>
        <w:t xml:space="preserve"> / immoral  constitue un sérieux danger sur …….. c’est pourquoi …..</w:t>
      </w:r>
    </w:p>
    <w:p w:rsidR="0021516C" w:rsidRPr="00DB1E55" w:rsidRDefault="0021516C" w:rsidP="00DB1E55">
      <w:pPr>
        <w:jc w:val="right"/>
        <w:rPr>
          <w:sz w:val="24"/>
          <w:szCs w:val="24"/>
          <w:rtl/>
          <w:lang w:bidi="ar-MA"/>
        </w:rPr>
      </w:pPr>
      <w:r w:rsidRPr="00DB1E55">
        <w:rPr>
          <w:rFonts w:hint="cs"/>
          <w:sz w:val="24"/>
          <w:szCs w:val="24"/>
          <w:rtl/>
          <w:lang w:bidi="ar-MA"/>
        </w:rPr>
        <w:t xml:space="preserve">هذا السلوك أللإنساني/ أللأخلاقي يشكل خطرا كبيرا على.....   و لهذا ....... </w:t>
      </w:r>
    </w:p>
    <w:p w:rsidR="0021516C" w:rsidRPr="00DB1E55" w:rsidRDefault="0021516C" w:rsidP="0021516C">
      <w:pPr>
        <w:rPr>
          <w:sz w:val="24"/>
          <w:szCs w:val="24"/>
          <w:rtl/>
          <w:lang w:bidi="ar-MA"/>
        </w:rPr>
      </w:pPr>
      <w:r w:rsidRPr="00DB1E55">
        <w:rPr>
          <w:sz w:val="24"/>
          <w:szCs w:val="24"/>
          <w:lang w:bidi="ar-MA"/>
        </w:rPr>
        <w:t>12-Cela nécessite une intervention rapide et immédiate    …..</w:t>
      </w:r>
      <w:r w:rsidRPr="00DB1E55">
        <w:rPr>
          <w:rFonts w:hint="cs"/>
          <w:sz w:val="24"/>
          <w:szCs w:val="24"/>
          <w:rtl/>
          <w:lang w:bidi="ar-MA"/>
        </w:rPr>
        <w:t xml:space="preserve">هذا يتطلب تدخلا سريعا و آنيا  </w:t>
      </w:r>
    </w:p>
    <w:p w:rsidR="00C26441" w:rsidRDefault="00A12BB4" w:rsidP="0021516C">
      <w:pPr>
        <w:rPr>
          <w:sz w:val="24"/>
          <w:szCs w:val="24"/>
          <w:lang w:bidi="ar-MA"/>
        </w:rPr>
      </w:pPr>
      <w:r w:rsidRPr="00DB1E55">
        <w:rPr>
          <w:sz w:val="24"/>
          <w:szCs w:val="24"/>
          <w:lang w:bidi="ar-MA"/>
        </w:rPr>
        <w:t xml:space="preserve"> </w:t>
      </w:r>
      <w:r w:rsidR="00C26441">
        <w:rPr>
          <w:sz w:val="24"/>
          <w:szCs w:val="24"/>
          <w:lang w:bidi="ar-MA"/>
        </w:rPr>
        <w:t xml:space="preserve">13-Face à la </w:t>
      </w:r>
      <w:r w:rsidR="00487C68">
        <w:rPr>
          <w:sz w:val="24"/>
          <w:szCs w:val="24"/>
          <w:lang w:bidi="ar-MA"/>
        </w:rPr>
        <w:t>recrudescence (accroissement</w:t>
      </w:r>
      <w:r w:rsidR="000D29D6">
        <w:rPr>
          <w:sz w:val="24"/>
          <w:szCs w:val="24"/>
          <w:lang w:bidi="ar-MA"/>
        </w:rPr>
        <w:t>)</w:t>
      </w:r>
      <w:r w:rsidR="00C26441">
        <w:rPr>
          <w:sz w:val="24"/>
          <w:szCs w:val="24"/>
          <w:lang w:bidi="ar-MA"/>
        </w:rPr>
        <w:t xml:space="preserve"> de la violence,de la mendicité,de la délinquance,la prostitution…</w:t>
      </w:r>
    </w:p>
    <w:p w:rsidR="00A12BB4" w:rsidRDefault="00C26441" w:rsidP="00C26441">
      <w:pPr>
        <w:jc w:val="right"/>
        <w:rPr>
          <w:sz w:val="24"/>
          <w:szCs w:val="24"/>
          <w:rtl/>
          <w:lang w:bidi="ar-MA"/>
        </w:rPr>
      </w:pPr>
      <w:r>
        <w:rPr>
          <w:sz w:val="24"/>
          <w:szCs w:val="24"/>
          <w:lang w:bidi="ar-MA"/>
        </w:rPr>
        <w:t>..</w:t>
      </w:r>
      <w:r>
        <w:rPr>
          <w:rFonts w:hint="cs"/>
          <w:sz w:val="24"/>
          <w:szCs w:val="24"/>
          <w:rtl/>
          <w:lang w:bidi="ar-MA"/>
        </w:rPr>
        <w:t>أمام تزايد العنف، التسول،الانحراف،الدعارة</w:t>
      </w:r>
    </w:p>
    <w:p w:rsidR="00C26441" w:rsidRDefault="00C26441" w:rsidP="00C26441">
      <w:pPr>
        <w:rPr>
          <w:sz w:val="24"/>
          <w:szCs w:val="24"/>
          <w:rtl/>
          <w:lang w:bidi="ar-MA"/>
        </w:rPr>
      </w:pPr>
      <w:r>
        <w:rPr>
          <w:sz w:val="24"/>
          <w:szCs w:val="24"/>
          <w:lang w:bidi="ar-MA"/>
        </w:rPr>
        <w:t xml:space="preserve">14-Ces comortements agressifs sont inadmissibles…..   </w:t>
      </w:r>
      <w:r>
        <w:rPr>
          <w:rFonts w:hint="cs"/>
          <w:sz w:val="24"/>
          <w:szCs w:val="24"/>
          <w:rtl/>
          <w:lang w:bidi="ar-MA"/>
        </w:rPr>
        <w:t>هذه السلوكيات العنيفة غير مقبولة</w:t>
      </w:r>
    </w:p>
    <w:p w:rsidR="00C26441" w:rsidRDefault="00C26441" w:rsidP="000B74AB">
      <w:pPr>
        <w:rPr>
          <w:sz w:val="24"/>
          <w:szCs w:val="24"/>
          <w:rtl/>
          <w:lang w:bidi="ar-MA"/>
        </w:rPr>
      </w:pPr>
      <w:r>
        <w:rPr>
          <w:sz w:val="24"/>
          <w:szCs w:val="24"/>
          <w:lang w:bidi="ar-MA"/>
        </w:rPr>
        <w:t xml:space="preserve">15-On doit œuvrer pour sensiblisiser……….   </w:t>
      </w:r>
      <w:r>
        <w:rPr>
          <w:rFonts w:hint="cs"/>
          <w:sz w:val="24"/>
          <w:szCs w:val="24"/>
          <w:rtl/>
          <w:lang w:bidi="ar-MA"/>
        </w:rPr>
        <w:t>علينا العمل من أجل تحسيس..</w:t>
      </w:r>
    </w:p>
    <w:p w:rsidR="000D29D6" w:rsidRDefault="000D29D6" w:rsidP="000B74AB">
      <w:pPr>
        <w:rPr>
          <w:sz w:val="24"/>
          <w:szCs w:val="24"/>
          <w:lang w:bidi="ar-MA"/>
        </w:rPr>
      </w:pPr>
      <w:r>
        <w:rPr>
          <w:sz w:val="24"/>
          <w:szCs w:val="24"/>
          <w:lang w:bidi="ar-MA"/>
        </w:rPr>
        <w:t xml:space="preserve">16-Il est temps de changer ces pratiques qui nuisent à l’image de notre pays </w:t>
      </w:r>
    </w:p>
    <w:p w:rsidR="000D29D6" w:rsidRDefault="000D29D6" w:rsidP="000D29D6">
      <w:pPr>
        <w:jc w:val="right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>آن الأوان لكي نغير هذه الممارسات التي تسيىء لصورة المغرب</w:t>
      </w:r>
    </w:p>
    <w:p w:rsidR="00B713A6" w:rsidRDefault="00AA4FC3" w:rsidP="00AA4FC3">
      <w:pPr>
        <w:rPr>
          <w:sz w:val="24"/>
          <w:szCs w:val="24"/>
          <w:lang w:bidi="ar-MA"/>
        </w:rPr>
      </w:pPr>
      <w:r>
        <w:rPr>
          <w:sz w:val="24"/>
          <w:szCs w:val="24"/>
          <w:lang w:bidi="ar-MA"/>
        </w:rPr>
        <w:t>17-Les jeunes doivent suivre les conseils des adultes parce que ces derniers ont de l’expérience</w:t>
      </w:r>
    </w:p>
    <w:p w:rsidR="00AA4FC3" w:rsidRDefault="00AA4FC3" w:rsidP="00AA4FC3">
      <w:pPr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      على الشباب اتباع نصائح الكبار لأنهم راكموا تجارب كثيرة</w:t>
      </w:r>
    </w:p>
    <w:p w:rsidR="00AA4FC3" w:rsidRDefault="00AA4FC3" w:rsidP="00AA4FC3">
      <w:pPr>
        <w:rPr>
          <w:sz w:val="24"/>
          <w:szCs w:val="24"/>
          <w:lang w:bidi="ar-MA"/>
        </w:rPr>
      </w:pPr>
      <w:r>
        <w:rPr>
          <w:sz w:val="24"/>
          <w:szCs w:val="24"/>
          <w:lang w:bidi="ar-MA"/>
        </w:rPr>
        <w:lastRenderedPageBreak/>
        <w:t xml:space="preserve">18-Les jeunes ne doivent pas suivre les conseils des adultes s’ils sont dépourvus de tout sens </w:t>
      </w:r>
      <w:r>
        <w:rPr>
          <w:rFonts w:hint="cs"/>
          <w:sz w:val="24"/>
          <w:szCs w:val="24"/>
          <w:rtl/>
          <w:lang w:bidi="ar-MA"/>
        </w:rPr>
        <w:t xml:space="preserve">على الشباب الا يتبعوا نصائح الكبار في حالة إذا كانت بدون فائدة </w:t>
      </w:r>
      <w:r>
        <w:rPr>
          <w:sz w:val="24"/>
          <w:szCs w:val="24"/>
          <w:lang w:bidi="ar-MA"/>
        </w:rPr>
        <w:t xml:space="preserve"> </w:t>
      </w:r>
      <w:r>
        <w:rPr>
          <w:rFonts w:hint="cs"/>
          <w:sz w:val="24"/>
          <w:szCs w:val="24"/>
          <w:rtl/>
          <w:lang w:bidi="ar-MA"/>
        </w:rPr>
        <w:t xml:space="preserve"> </w:t>
      </w:r>
    </w:p>
    <w:p w:rsidR="00871BDC" w:rsidRDefault="00871BDC" w:rsidP="00AA4FC3">
      <w:pPr>
        <w:rPr>
          <w:sz w:val="24"/>
          <w:szCs w:val="24"/>
          <w:lang w:bidi="ar-MA"/>
        </w:rPr>
      </w:pPr>
    </w:p>
    <w:p w:rsidR="00871BDC" w:rsidRDefault="00871BDC" w:rsidP="00AA4FC3">
      <w:pPr>
        <w:rPr>
          <w:sz w:val="24"/>
          <w:szCs w:val="24"/>
          <w:lang w:bidi="ar-MA"/>
        </w:rPr>
      </w:pPr>
    </w:p>
    <w:p w:rsidR="00871BDC" w:rsidRDefault="00871BDC" w:rsidP="00AA4FC3">
      <w:pPr>
        <w:rPr>
          <w:sz w:val="24"/>
          <w:szCs w:val="24"/>
          <w:lang w:bidi="ar-MA"/>
        </w:rPr>
      </w:pPr>
      <w:r>
        <w:rPr>
          <w:sz w:val="24"/>
          <w:szCs w:val="24"/>
          <w:lang w:bidi="ar-MA"/>
        </w:rPr>
        <w:t>19-Les jeunes doivent écouter les adultes mais  fonder leur vie à partir de leur propre ewpérience.</w:t>
      </w:r>
    </w:p>
    <w:p w:rsidR="00871BDC" w:rsidRDefault="00871BDC" w:rsidP="00871BDC">
      <w:pPr>
        <w:jc w:val="right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>على الشباب الإستماع للكبار و لكن شرط أن يبنوا حياتهم انطلاقا من تجربتهم الشخصية</w:t>
      </w:r>
    </w:p>
    <w:p w:rsidR="00871BDC" w:rsidRDefault="00871BDC" w:rsidP="00871BDC">
      <w:pPr>
        <w:rPr>
          <w:sz w:val="24"/>
          <w:szCs w:val="24"/>
          <w:lang w:bidi="ar-MA"/>
        </w:rPr>
      </w:pPr>
      <w:r>
        <w:rPr>
          <w:sz w:val="24"/>
          <w:szCs w:val="24"/>
          <w:lang w:bidi="ar-MA"/>
        </w:rPr>
        <w:t>20-</w:t>
      </w:r>
      <w:r w:rsidR="00882449">
        <w:rPr>
          <w:sz w:val="24"/>
          <w:szCs w:val="24"/>
          <w:lang w:bidi="ar-MA"/>
        </w:rPr>
        <w:t>La violence au sein de l’école est un danger qui menace le déroulement de l’action  pédagogique et empêche la réalisation des objectifs escomptés.</w:t>
      </w:r>
    </w:p>
    <w:p w:rsidR="00882449" w:rsidRDefault="00882449" w:rsidP="00871BDC">
      <w:pPr>
        <w:rPr>
          <w:sz w:val="24"/>
          <w:szCs w:val="24"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يعتبر العنف بالوسط المدرسي ظاهرة خطيرة تهدد سير العملية التربوية و تعيق تحقيق الأهداف التربوية المتوخاة  </w:t>
      </w:r>
    </w:p>
    <w:p w:rsidR="00857473" w:rsidRDefault="00857473" w:rsidP="00871BDC">
      <w:pPr>
        <w:rPr>
          <w:sz w:val="24"/>
          <w:szCs w:val="24"/>
          <w:rtl/>
          <w:lang w:bidi="ar-MA"/>
        </w:rPr>
      </w:pPr>
      <w:r>
        <w:rPr>
          <w:sz w:val="24"/>
          <w:szCs w:val="24"/>
          <w:lang w:bidi="ar-MA"/>
        </w:rPr>
        <w:t>21-Il faut s’opposer à la violence par tous les moyens …..</w:t>
      </w:r>
      <w:r>
        <w:rPr>
          <w:rFonts w:hint="cs"/>
          <w:sz w:val="24"/>
          <w:szCs w:val="24"/>
          <w:rtl/>
          <w:lang w:bidi="ar-MA"/>
        </w:rPr>
        <w:t xml:space="preserve">يجب التصدي للعنف بكل الوسائل </w:t>
      </w:r>
    </w:p>
    <w:p w:rsidR="00857473" w:rsidRDefault="00857473" w:rsidP="00871BDC">
      <w:pPr>
        <w:rPr>
          <w:sz w:val="24"/>
          <w:szCs w:val="24"/>
          <w:lang w:bidi="ar-MA"/>
        </w:rPr>
      </w:pPr>
      <w:r>
        <w:rPr>
          <w:sz w:val="24"/>
          <w:szCs w:val="24"/>
          <w:lang w:bidi="ar-MA"/>
        </w:rPr>
        <w:t>22-Le harcèlement sexuel et la drogues sont de mauvaises pratiques menaçant l’école</w:t>
      </w:r>
    </w:p>
    <w:p w:rsidR="00857473" w:rsidRDefault="00857473" w:rsidP="00857473">
      <w:pPr>
        <w:jc w:val="right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>التحرش الجنسي و المخدرات ممارسات مشينة تهدد المدرسة</w:t>
      </w:r>
    </w:p>
    <w:p w:rsidR="00857473" w:rsidRDefault="00857473" w:rsidP="00857473">
      <w:pPr>
        <w:rPr>
          <w:sz w:val="24"/>
          <w:szCs w:val="24"/>
          <w:rtl/>
          <w:lang w:bidi="ar-MA"/>
        </w:rPr>
      </w:pPr>
      <w:r>
        <w:rPr>
          <w:sz w:val="24"/>
          <w:szCs w:val="24"/>
          <w:lang w:bidi="ar-MA"/>
        </w:rPr>
        <w:t xml:space="preserve">23-La polygamie est un sujet épineux …… </w:t>
      </w:r>
      <w:r>
        <w:rPr>
          <w:rFonts w:hint="cs"/>
          <w:sz w:val="24"/>
          <w:szCs w:val="24"/>
          <w:rtl/>
          <w:lang w:bidi="ar-MA"/>
        </w:rPr>
        <w:t xml:space="preserve">تعدد الزوجات </w:t>
      </w:r>
      <w:r w:rsidR="005E1F94">
        <w:rPr>
          <w:rFonts w:hint="cs"/>
          <w:sz w:val="24"/>
          <w:szCs w:val="24"/>
          <w:rtl/>
          <w:lang w:bidi="ar-MA"/>
        </w:rPr>
        <w:t>موضوع</w:t>
      </w:r>
      <w:r>
        <w:rPr>
          <w:rFonts w:hint="cs"/>
          <w:sz w:val="24"/>
          <w:szCs w:val="24"/>
          <w:rtl/>
          <w:lang w:bidi="ar-MA"/>
        </w:rPr>
        <w:t xml:space="preserve"> شائك</w:t>
      </w:r>
    </w:p>
    <w:p w:rsidR="00857473" w:rsidRDefault="00857473" w:rsidP="00857473">
      <w:pPr>
        <w:rPr>
          <w:sz w:val="24"/>
          <w:szCs w:val="24"/>
          <w:rtl/>
          <w:lang w:bidi="ar-MA"/>
        </w:rPr>
      </w:pPr>
      <w:r>
        <w:rPr>
          <w:sz w:val="24"/>
          <w:szCs w:val="24"/>
          <w:lang w:bidi="ar-MA"/>
        </w:rPr>
        <w:t>24-…. A fait couler beaucoup d’encre……..</w:t>
      </w:r>
      <w:r>
        <w:rPr>
          <w:rFonts w:hint="cs"/>
          <w:sz w:val="24"/>
          <w:szCs w:val="24"/>
          <w:rtl/>
          <w:lang w:bidi="ar-MA"/>
        </w:rPr>
        <w:t>أسال كثيرا من الحبر</w:t>
      </w:r>
    </w:p>
    <w:p w:rsidR="00857473" w:rsidRDefault="00857473" w:rsidP="00857473">
      <w:pPr>
        <w:rPr>
          <w:sz w:val="24"/>
          <w:szCs w:val="24"/>
          <w:rtl/>
          <w:lang w:bidi="ar-MA"/>
        </w:rPr>
      </w:pPr>
      <w:r>
        <w:rPr>
          <w:sz w:val="24"/>
          <w:szCs w:val="24"/>
          <w:lang w:bidi="ar-MA"/>
        </w:rPr>
        <w:t xml:space="preserve">25-ce sujet ne constitue pas l’unanimité…… </w:t>
      </w:r>
      <w:r>
        <w:rPr>
          <w:rFonts w:hint="cs"/>
          <w:sz w:val="24"/>
          <w:szCs w:val="24"/>
          <w:rtl/>
          <w:lang w:bidi="ar-MA"/>
        </w:rPr>
        <w:t>هذا الموضوع لا يشكل إجماعا</w:t>
      </w:r>
    </w:p>
    <w:p w:rsidR="00857473" w:rsidRDefault="00857473" w:rsidP="00857473">
      <w:pPr>
        <w:rPr>
          <w:sz w:val="24"/>
          <w:szCs w:val="24"/>
          <w:rtl/>
          <w:lang w:bidi="ar-MA"/>
        </w:rPr>
      </w:pPr>
      <w:r>
        <w:rPr>
          <w:sz w:val="24"/>
          <w:szCs w:val="24"/>
          <w:lang w:bidi="ar-MA"/>
        </w:rPr>
        <w:t xml:space="preserve">26-Prenons en guise d’exemple……..  </w:t>
      </w:r>
      <w:r>
        <w:rPr>
          <w:rFonts w:hint="cs"/>
          <w:sz w:val="24"/>
          <w:szCs w:val="24"/>
          <w:rtl/>
          <w:lang w:bidi="ar-MA"/>
        </w:rPr>
        <w:t>لنأخد على سبيل المثال</w:t>
      </w:r>
    </w:p>
    <w:p w:rsidR="00857473" w:rsidRDefault="00857473" w:rsidP="00857473">
      <w:pPr>
        <w:rPr>
          <w:sz w:val="24"/>
          <w:szCs w:val="24"/>
          <w:rtl/>
          <w:lang w:bidi="ar-MA"/>
        </w:rPr>
      </w:pPr>
      <w:r>
        <w:rPr>
          <w:sz w:val="24"/>
          <w:szCs w:val="24"/>
          <w:lang w:bidi="ar-MA"/>
        </w:rPr>
        <w:t>27-……  force  /  oblige  /  pousse    …….</w:t>
      </w:r>
      <w:r>
        <w:rPr>
          <w:rFonts w:hint="cs"/>
          <w:sz w:val="24"/>
          <w:szCs w:val="24"/>
          <w:rtl/>
          <w:lang w:bidi="ar-MA"/>
        </w:rPr>
        <w:t xml:space="preserve">ترغم  /  تجبر  /   تدفع  </w:t>
      </w:r>
    </w:p>
    <w:p w:rsidR="00857473" w:rsidRDefault="00857473" w:rsidP="00857473">
      <w:pPr>
        <w:rPr>
          <w:sz w:val="24"/>
          <w:szCs w:val="24"/>
          <w:lang w:bidi="ar-MA"/>
        </w:rPr>
      </w:pPr>
      <w:r>
        <w:rPr>
          <w:sz w:val="24"/>
          <w:szCs w:val="24"/>
          <w:lang w:bidi="ar-MA"/>
        </w:rPr>
        <w:t xml:space="preserve">28- la sanction sévère reste un choix inéluctable ……….. </w:t>
      </w:r>
      <w:r>
        <w:rPr>
          <w:rFonts w:hint="cs"/>
          <w:sz w:val="24"/>
          <w:szCs w:val="24"/>
          <w:rtl/>
          <w:lang w:bidi="ar-MA"/>
        </w:rPr>
        <w:t>العقوبة القاسية تبقى خيارا لا مناص منه</w:t>
      </w:r>
    </w:p>
    <w:p w:rsidR="00A90E9A" w:rsidRDefault="00A90E9A" w:rsidP="00857473">
      <w:pPr>
        <w:rPr>
          <w:sz w:val="24"/>
          <w:szCs w:val="24"/>
          <w:lang w:bidi="ar-MA"/>
        </w:rPr>
      </w:pPr>
      <w:r>
        <w:rPr>
          <w:sz w:val="24"/>
          <w:szCs w:val="24"/>
          <w:lang w:bidi="ar-MA"/>
        </w:rPr>
        <w:t>29-De nos jours, beaucoup de marocains continuent de consulter des voyants et des guérisseurs</w:t>
      </w:r>
    </w:p>
    <w:p w:rsidR="00A90E9A" w:rsidRDefault="004B518E" w:rsidP="00857473">
      <w:pPr>
        <w:rPr>
          <w:rFonts w:hint="cs"/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>في أيامنا الحالية،لايزال كثير من المغاربة يترددون على العرافة و الذين يدعون العلاج...</w:t>
      </w:r>
    </w:p>
    <w:p w:rsidR="00C64B86" w:rsidRDefault="004B518E" w:rsidP="00C64B86">
      <w:pPr>
        <w:rPr>
          <w:rFonts w:ascii="Arial" w:hAnsi="Arial" w:cs="Arial" w:hint="cs"/>
          <w:color w:val="777777"/>
          <w:sz w:val="23"/>
          <w:szCs w:val="23"/>
          <w:shd w:val="clear" w:color="auto" w:fill="FFFFFF"/>
          <w:rtl/>
        </w:rPr>
      </w:pPr>
      <w:r>
        <w:rPr>
          <w:sz w:val="24"/>
          <w:szCs w:val="24"/>
          <w:lang w:bidi="ar-MA"/>
        </w:rPr>
        <w:t>30-</w:t>
      </w:r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C’est très connu que les relations entre parents et leurs jeunes enfants sont très tendues. C´est le temps des disputes, parce que les jeunes commencent à avoir leurs propres opinions.</w:t>
      </w:r>
    </w:p>
    <w:p w:rsidR="00A90E9A" w:rsidRDefault="00C64B86" w:rsidP="00C64B86">
      <w:pPr>
        <w:rPr>
          <w:rFonts w:cs="Arial"/>
          <w:sz w:val="24"/>
          <w:szCs w:val="24"/>
          <w:lang w:bidi="ar-MA"/>
        </w:rPr>
      </w:pPr>
      <w:r w:rsidRPr="009922A0">
        <w:rPr>
          <w:rFonts w:cs="Arial" w:hint="cs"/>
          <w:sz w:val="24"/>
          <w:szCs w:val="24"/>
          <w:rtl/>
          <w:lang w:bidi="ar-MA"/>
        </w:rPr>
        <w:t xml:space="preserve"> </w:t>
      </w:r>
      <w:r w:rsidR="009922A0" w:rsidRPr="009922A0">
        <w:rPr>
          <w:rFonts w:cs="Arial" w:hint="cs"/>
          <w:sz w:val="24"/>
          <w:szCs w:val="24"/>
          <w:rtl/>
          <w:lang w:bidi="ar-MA"/>
        </w:rPr>
        <w:t>معروف</w:t>
      </w:r>
      <w:r w:rsidR="009922A0" w:rsidRPr="009922A0">
        <w:rPr>
          <w:rFonts w:cs="Arial"/>
          <w:sz w:val="24"/>
          <w:szCs w:val="24"/>
          <w:rtl/>
          <w:lang w:bidi="ar-MA"/>
        </w:rPr>
        <w:t xml:space="preserve"> </w:t>
      </w:r>
      <w:r w:rsidR="009922A0" w:rsidRPr="009922A0">
        <w:rPr>
          <w:rFonts w:cs="Arial" w:hint="cs"/>
          <w:sz w:val="24"/>
          <w:szCs w:val="24"/>
          <w:rtl/>
          <w:lang w:bidi="ar-MA"/>
        </w:rPr>
        <w:t>جيدا</w:t>
      </w:r>
      <w:r w:rsidR="009922A0" w:rsidRPr="009922A0">
        <w:rPr>
          <w:rFonts w:cs="Arial"/>
          <w:sz w:val="24"/>
          <w:szCs w:val="24"/>
          <w:rtl/>
          <w:lang w:bidi="ar-MA"/>
        </w:rPr>
        <w:t xml:space="preserve"> </w:t>
      </w:r>
      <w:r w:rsidR="009922A0" w:rsidRPr="009922A0">
        <w:rPr>
          <w:rFonts w:cs="Arial" w:hint="cs"/>
          <w:sz w:val="24"/>
          <w:szCs w:val="24"/>
          <w:rtl/>
          <w:lang w:bidi="ar-MA"/>
        </w:rPr>
        <w:t>أن</w:t>
      </w:r>
      <w:r w:rsidR="009922A0" w:rsidRPr="009922A0">
        <w:rPr>
          <w:rFonts w:cs="Arial"/>
          <w:sz w:val="24"/>
          <w:szCs w:val="24"/>
          <w:rtl/>
          <w:lang w:bidi="ar-MA"/>
        </w:rPr>
        <w:t xml:space="preserve"> </w:t>
      </w:r>
      <w:r w:rsidR="009922A0" w:rsidRPr="009922A0">
        <w:rPr>
          <w:rFonts w:cs="Arial" w:hint="cs"/>
          <w:sz w:val="24"/>
          <w:szCs w:val="24"/>
          <w:rtl/>
          <w:lang w:bidi="ar-MA"/>
        </w:rPr>
        <w:t>العلاقة</w:t>
      </w:r>
      <w:r w:rsidR="009922A0" w:rsidRPr="009922A0">
        <w:rPr>
          <w:rFonts w:cs="Arial"/>
          <w:sz w:val="24"/>
          <w:szCs w:val="24"/>
          <w:rtl/>
          <w:lang w:bidi="ar-MA"/>
        </w:rPr>
        <w:t xml:space="preserve"> </w:t>
      </w:r>
      <w:r w:rsidR="009922A0" w:rsidRPr="009922A0">
        <w:rPr>
          <w:rFonts w:cs="Arial" w:hint="cs"/>
          <w:sz w:val="24"/>
          <w:szCs w:val="24"/>
          <w:rtl/>
          <w:lang w:bidi="ar-MA"/>
        </w:rPr>
        <w:t>بين</w:t>
      </w:r>
      <w:r w:rsidR="009922A0" w:rsidRPr="009922A0">
        <w:rPr>
          <w:rFonts w:cs="Arial"/>
          <w:sz w:val="24"/>
          <w:szCs w:val="24"/>
          <w:rtl/>
          <w:lang w:bidi="ar-MA"/>
        </w:rPr>
        <w:t xml:space="preserve"> </w:t>
      </w:r>
      <w:r w:rsidR="009922A0" w:rsidRPr="009922A0">
        <w:rPr>
          <w:rFonts w:cs="Arial" w:hint="cs"/>
          <w:sz w:val="24"/>
          <w:szCs w:val="24"/>
          <w:rtl/>
          <w:lang w:bidi="ar-MA"/>
        </w:rPr>
        <w:t>الآباء</w:t>
      </w:r>
      <w:r w:rsidR="009922A0" w:rsidRPr="009922A0">
        <w:rPr>
          <w:rFonts w:cs="Arial"/>
          <w:sz w:val="24"/>
          <w:szCs w:val="24"/>
          <w:rtl/>
          <w:lang w:bidi="ar-MA"/>
        </w:rPr>
        <w:t xml:space="preserve"> </w:t>
      </w:r>
      <w:r w:rsidR="009922A0" w:rsidRPr="009922A0">
        <w:rPr>
          <w:rFonts w:cs="Arial" w:hint="cs"/>
          <w:sz w:val="24"/>
          <w:szCs w:val="24"/>
          <w:rtl/>
          <w:lang w:bidi="ar-MA"/>
        </w:rPr>
        <w:t>وأطفالهم</w:t>
      </w:r>
      <w:r w:rsidR="009922A0" w:rsidRPr="009922A0">
        <w:rPr>
          <w:rFonts w:cs="Arial"/>
          <w:sz w:val="24"/>
          <w:szCs w:val="24"/>
          <w:rtl/>
          <w:lang w:bidi="ar-MA"/>
        </w:rPr>
        <w:t xml:space="preserve"> </w:t>
      </w:r>
      <w:r w:rsidR="009922A0" w:rsidRPr="009922A0">
        <w:rPr>
          <w:rFonts w:cs="Arial" w:hint="cs"/>
          <w:sz w:val="24"/>
          <w:szCs w:val="24"/>
          <w:rtl/>
          <w:lang w:bidi="ar-MA"/>
        </w:rPr>
        <w:t>الصغار</w:t>
      </w:r>
      <w:r w:rsidR="009922A0" w:rsidRPr="009922A0">
        <w:rPr>
          <w:rFonts w:cs="Arial"/>
          <w:sz w:val="24"/>
          <w:szCs w:val="24"/>
          <w:rtl/>
          <w:lang w:bidi="ar-MA"/>
        </w:rPr>
        <w:t xml:space="preserve"> </w:t>
      </w:r>
      <w:r w:rsidR="009922A0" w:rsidRPr="009922A0">
        <w:rPr>
          <w:rFonts w:cs="Arial" w:hint="cs"/>
          <w:sz w:val="24"/>
          <w:szCs w:val="24"/>
          <w:rtl/>
          <w:lang w:bidi="ar-MA"/>
        </w:rPr>
        <w:t>متوترة</w:t>
      </w:r>
      <w:r w:rsidR="009922A0" w:rsidRPr="009922A0">
        <w:rPr>
          <w:rFonts w:cs="Arial"/>
          <w:sz w:val="24"/>
          <w:szCs w:val="24"/>
          <w:rtl/>
          <w:lang w:bidi="ar-MA"/>
        </w:rPr>
        <w:t xml:space="preserve"> </w:t>
      </w:r>
      <w:r w:rsidR="009922A0" w:rsidRPr="009922A0">
        <w:rPr>
          <w:rFonts w:cs="Arial" w:hint="cs"/>
          <w:sz w:val="24"/>
          <w:szCs w:val="24"/>
          <w:rtl/>
          <w:lang w:bidi="ar-MA"/>
        </w:rPr>
        <w:t>جدا</w:t>
      </w:r>
      <w:r w:rsidR="009922A0" w:rsidRPr="009922A0">
        <w:rPr>
          <w:rFonts w:cs="Arial"/>
          <w:sz w:val="24"/>
          <w:szCs w:val="24"/>
          <w:rtl/>
          <w:lang w:bidi="ar-MA"/>
        </w:rPr>
        <w:t xml:space="preserve">. </w:t>
      </w:r>
      <w:r>
        <w:rPr>
          <w:rFonts w:cs="Arial" w:hint="cs"/>
          <w:sz w:val="24"/>
          <w:szCs w:val="24"/>
          <w:rtl/>
          <w:lang w:bidi="ar-MA"/>
        </w:rPr>
        <w:t xml:space="preserve">إنه زمن </w:t>
      </w:r>
      <w:r w:rsidR="009922A0" w:rsidRPr="009922A0">
        <w:rPr>
          <w:rFonts w:cs="Arial"/>
          <w:sz w:val="24"/>
          <w:szCs w:val="24"/>
          <w:rtl/>
          <w:lang w:bidi="ar-MA"/>
        </w:rPr>
        <w:t xml:space="preserve"> </w:t>
      </w:r>
      <w:r w:rsidR="009922A0" w:rsidRPr="009922A0">
        <w:rPr>
          <w:rFonts w:cs="Arial" w:hint="cs"/>
          <w:sz w:val="24"/>
          <w:szCs w:val="24"/>
          <w:rtl/>
          <w:lang w:bidi="ar-MA"/>
        </w:rPr>
        <w:t>المنازعات،</w:t>
      </w:r>
      <w:r w:rsidR="009922A0" w:rsidRPr="009922A0">
        <w:rPr>
          <w:rFonts w:cs="Arial"/>
          <w:sz w:val="24"/>
          <w:szCs w:val="24"/>
          <w:rtl/>
          <w:lang w:bidi="ar-MA"/>
        </w:rPr>
        <w:t xml:space="preserve"> </w:t>
      </w:r>
      <w:r w:rsidR="009922A0" w:rsidRPr="009922A0">
        <w:rPr>
          <w:rFonts w:cs="Arial" w:hint="cs"/>
          <w:sz w:val="24"/>
          <w:szCs w:val="24"/>
          <w:rtl/>
          <w:lang w:bidi="ar-MA"/>
        </w:rPr>
        <w:t>لأن</w:t>
      </w:r>
      <w:r w:rsidR="009922A0" w:rsidRPr="009922A0">
        <w:rPr>
          <w:rFonts w:cs="Arial"/>
          <w:sz w:val="24"/>
          <w:szCs w:val="24"/>
          <w:rtl/>
          <w:lang w:bidi="ar-MA"/>
        </w:rPr>
        <w:t xml:space="preserve"> </w:t>
      </w:r>
      <w:r w:rsidR="009922A0" w:rsidRPr="009922A0">
        <w:rPr>
          <w:rFonts w:cs="Arial" w:hint="cs"/>
          <w:sz w:val="24"/>
          <w:szCs w:val="24"/>
          <w:rtl/>
          <w:lang w:bidi="ar-MA"/>
        </w:rPr>
        <w:t>الشباب</w:t>
      </w:r>
      <w:r>
        <w:rPr>
          <w:rFonts w:cs="Arial" w:hint="cs"/>
          <w:sz w:val="24"/>
          <w:szCs w:val="24"/>
          <w:rtl/>
          <w:lang w:bidi="ar-MA"/>
        </w:rPr>
        <w:t xml:space="preserve"> ي</w:t>
      </w:r>
      <w:r w:rsidR="009922A0" w:rsidRPr="009922A0">
        <w:rPr>
          <w:rFonts w:cs="Arial" w:hint="cs"/>
          <w:sz w:val="24"/>
          <w:szCs w:val="24"/>
          <w:rtl/>
          <w:lang w:bidi="ar-MA"/>
        </w:rPr>
        <w:t>بدأوا</w:t>
      </w:r>
      <w:r>
        <w:rPr>
          <w:rFonts w:cs="Arial" w:hint="cs"/>
          <w:sz w:val="24"/>
          <w:szCs w:val="24"/>
          <w:rtl/>
          <w:lang w:bidi="ar-MA"/>
        </w:rPr>
        <w:t xml:space="preserve">بإبداء </w:t>
      </w:r>
      <w:r w:rsidR="009922A0" w:rsidRPr="009922A0">
        <w:rPr>
          <w:rFonts w:cs="Arial" w:hint="cs"/>
          <w:sz w:val="24"/>
          <w:szCs w:val="24"/>
          <w:rtl/>
          <w:lang w:bidi="ar-MA"/>
        </w:rPr>
        <w:t>آراء</w:t>
      </w:r>
      <w:r w:rsidR="009922A0" w:rsidRPr="009922A0">
        <w:rPr>
          <w:rFonts w:cs="Arial"/>
          <w:sz w:val="24"/>
          <w:szCs w:val="24"/>
          <w:rtl/>
          <w:lang w:bidi="ar-MA"/>
        </w:rPr>
        <w:t xml:space="preserve"> </w:t>
      </w:r>
      <w:r w:rsidR="009922A0" w:rsidRPr="009922A0">
        <w:rPr>
          <w:rFonts w:cs="Arial" w:hint="cs"/>
          <w:sz w:val="24"/>
          <w:szCs w:val="24"/>
          <w:rtl/>
          <w:lang w:bidi="ar-MA"/>
        </w:rPr>
        <w:t>خاصة</w:t>
      </w:r>
      <w:r w:rsidR="009922A0" w:rsidRPr="009922A0">
        <w:rPr>
          <w:rFonts w:cs="Arial"/>
          <w:sz w:val="24"/>
          <w:szCs w:val="24"/>
          <w:rtl/>
          <w:lang w:bidi="ar-MA"/>
        </w:rPr>
        <w:t xml:space="preserve"> </w:t>
      </w:r>
      <w:r w:rsidR="009922A0" w:rsidRPr="009922A0">
        <w:rPr>
          <w:rFonts w:cs="Arial" w:hint="cs"/>
          <w:sz w:val="24"/>
          <w:szCs w:val="24"/>
          <w:rtl/>
          <w:lang w:bidi="ar-MA"/>
        </w:rPr>
        <w:t>بهم</w:t>
      </w:r>
    </w:p>
    <w:p w:rsidR="00DC0F69" w:rsidRDefault="00DC0F69" w:rsidP="00DC0F69">
      <w:pPr>
        <w:shd w:val="clear" w:color="auto" w:fill="FFFFFF"/>
        <w:spacing w:after="0" w:line="365" w:lineRule="atLeast"/>
        <w:jc w:val="both"/>
        <w:textAlignment w:val="baseline"/>
        <w:rPr>
          <w:rFonts w:ascii="inherit" w:eastAsia="Times New Roman" w:hAnsi="inherit" w:cs="Arial"/>
          <w:color w:val="777777"/>
          <w:sz w:val="23"/>
          <w:szCs w:val="23"/>
          <w:lang w:eastAsia="fr-FR"/>
        </w:rPr>
      </w:pPr>
      <w:r>
        <w:rPr>
          <w:rFonts w:cs="Arial"/>
          <w:sz w:val="24"/>
          <w:szCs w:val="24"/>
          <w:lang w:bidi="ar-MA"/>
        </w:rPr>
        <w:t>31-</w:t>
      </w:r>
      <w:r w:rsidRPr="00DC0F69">
        <w:rPr>
          <w:rFonts w:ascii="inherit" w:eastAsia="Times New Roman" w:hAnsi="inherit" w:cs="Arial"/>
          <w:color w:val="777777"/>
          <w:sz w:val="23"/>
          <w:szCs w:val="23"/>
          <w:lang w:eastAsia="fr-FR"/>
        </w:rPr>
        <w:t xml:space="preserve"> </w:t>
      </w:r>
      <w:r w:rsidRPr="003C4E60">
        <w:rPr>
          <w:rFonts w:ascii="inherit" w:eastAsia="Times New Roman" w:hAnsi="inherit" w:cs="Arial"/>
          <w:color w:val="777777"/>
          <w:sz w:val="23"/>
          <w:szCs w:val="23"/>
          <w:lang w:eastAsia="fr-FR"/>
        </w:rPr>
        <w:t>Les trois principales causes socio-affectives</w:t>
      </w:r>
      <w:r w:rsidR="00D01A4D">
        <w:rPr>
          <w:rFonts w:ascii="inherit" w:eastAsia="Times New Roman" w:hAnsi="inherit" w:cs="Arial"/>
          <w:color w:val="777777"/>
          <w:sz w:val="23"/>
          <w:szCs w:val="23"/>
          <w:lang w:eastAsia="fr-FR"/>
        </w:rPr>
        <w:t>(</w:t>
      </w:r>
      <w:r w:rsidR="00D01A4D" w:rsidRPr="00DC0F69">
        <w:rPr>
          <w:rFonts w:ascii="inherit" w:eastAsia="Times New Roman" w:hAnsi="inherit" w:cs="Arial" w:hint="cs"/>
          <w:color w:val="777777"/>
          <w:sz w:val="23"/>
          <w:szCs w:val="23"/>
          <w:rtl/>
          <w:lang w:eastAsia="fr-FR"/>
        </w:rPr>
        <w:t>الأسباب</w:t>
      </w:r>
      <w:r w:rsidR="00D01A4D" w:rsidRPr="00DC0F69">
        <w:rPr>
          <w:rFonts w:ascii="inherit" w:eastAsia="Times New Roman" w:hAnsi="inherit" w:cs="Arial"/>
          <w:color w:val="777777"/>
          <w:sz w:val="23"/>
          <w:szCs w:val="23"/>
          <w:rtl/>
          <w:lang w:eastAsia="fr-FR"/>
        </w:rPr>
        <w:t xml:space="preserve"> </w:t>
      </w:r>
      <w:r w:rsidR="00D01A4D" w:rsidRPr="00DC0F69">
        <w:rPr>
          <w:rFonts w:ascii="inherit" w:eastAsia="Times New Roman" w:hAnsi="inherit" w:cs="Arial" w:hint="cs"/>
          <w:color w:val="777777"/>
          <w:sz w:val="23"/>
          <w:szCs w:val="23"/>
          <w:rtl/>
          <w:lang w:eastAsia="fr-FR"/>
        </w:rPr>
        <w:t>الاجتماعية</w:t>
      </w:r>
      <w:r w:rsidR="00D01A4D" w:rsidRPr="00DC0F69">
        <w:rPr>
          <w:rFonts w:ascii="inherit" w:eastAsia="Times New Roman" w:hAnsi="inherit" w:cs="Arial"/>
          <w:color w:val="777777"/>
          <w:sz w:val="23"/>
          <w:szCs w:val="23"/>
          <w:rtl/>
          <w:lang w:eastAsia="fr-FR"/>
        </w:rPr>
        <w:t xml:space="preserve"> </w:t>
      </w:r>
      <w:r w:rsidR="00D01A4D" w:rsidRPr="00DC0F69">
        <w:rPr>
          <w:rFonts w:ascii="inherit" w:eastAsia="Times New Roman" w:hAnsi="inherit" w:cs="Arial" w:hint="cs"/>
          <w:color w:val="777777"/>
          <w:sz w:val="23"/>
          <w:szCs w:val="23"/>
          <w:rtl/>
          <w:lang w:eastAsia="fr-FR"/>
        </w:rPr>
        <w:t>والعاطفية</w:t>
      </w:r>
      <w:r w:rsidRPr="003C4E60">
        <w:rPr>
          <w:rFonts w:ascii="inherit" w:eastAsia="Times New Roman" w:hAnsi="inherit" w:cs="Arial"/>
          <w:color w:val="777777"/>
          <w:sz w:val="23"/>
          <w:szCs w:val="23"/>
          <w:lang w:eastAsia="fr-FR"/>
        </w:rPr>
        <w:t xml:space="preserve"> </w:t>
      </w:r>
      <w:r w:rsidR="00D01A4D">
        <w:rPr>
          <w:rFonts w:ascii="inherit" w:eastAsia="Times New Roman" w:hAnsi="inherit" w:cs="Arial"/>
          <w:color w:val="777777"/>
          <w:sz w:val="23"/>
          <w:szCs w:val="23"/>
          <w:lang w:eastAsia="fr-FR"/>
        </w:rPr>
        <w:t>)</w:t>
      </w:r>
      <w:r w:rsidRPr="003C4E60">
        <w:rPr>
          <w:rFonts w:ascii="inherit" w:eastAsia="Times New Roman" w:hAnsi="inherit" w:cs="Arial"/>
          <w:color w:val="777777"/>
          <w:sz w:val="23"/>
          <w:szCs w:val="23"/>
          <w:lang w:eastAsia="fr-FR"/>
        </w:rPr>
        <w:t xml:space="preserve">qui peuvent en partie expliquer </w:t>
      </w:r>
      <w:r w:rsidRPr="003C4E60">
        <w:rPr>
          <w:rFonts w:ascii="inherit" w:eastAsia="Times New Roman" w:hAnsi="inherit" w:cs="Arial"/>
          <w:b/>
          <w:bCs/>
          <w:color w:val="777777"/>
          <w:sz w:val="23"/>
          <w:szCs w:val="23"/>
          <w:lang w:eastAsia="fr-FR"/>
        </w:rPr>
        <w:t>la consommation de drogue</w:t>
      </w:r>
      <w:r w:rsidR="00D01A4D">
        <w:rPr>
          <w:rFonts w:ascii="inherit" w:eastAsia="Times New Roman" w:hAnsi="inherit" w:cs="Arial"/>
          <w:b/>
          <w:bCs/>
          <w:color w:val="777777"/>
          <w:sz w:val="23"/>
          <w:szCs w:val="23"/>
          <w:lang w:eastAsia="fr-FR"/>
        </w:rPr>
        <w:t>(</w:t>
      </w:r>
      <w:r w:rsidR="00D01A4D" w:rsidRPr="00DC0F69">
        <w:rPr>
          <w:rFonts w:ascii="inherit" w:eastAsia="Times New Roman" w:hAnsi="inherit" w:cs="Arial" w:hint="cs"/>
          <w:color w:val="777777"/>
          <w:sz w:val="23"/>
          <w:szCs w:val="23"/>
          <w:rtl/>
          <w:lang w:eastAsia="fr-FR"/>
        </w:rPr>
        <w:t>استخدام</w:t>
      </w:r>
      <w:r w:rsidR="00D01A4D" w:rsidRPr="00DC0F69">
        <w:rPr>
          <w:rFonts w:ascii="inherit" w:eastAsia="Times New Roman" w:hAnsi="inherit" w:cs="Arial"/>
          <w:color w:val="777777"/>
          <w:sz w:val="23"/>
          <w:szCs w:val="23"/>
          <w:rtl/>
          <w:lang w:eastAsia="fr-FR"/>
        </w:rPr>
        <w:t xml:space="preserve"> </w:t>
      </w:r>
      <w:r w:rsidR="00D01A4D" w:rsidRPr="00DC0F69">
        <w:rPr>
          <w:rFonts w:ascii="inherit" w:eastAsia="Times New Roman" w:hAnsi="inherit" w:cs="Arial" w:hint="cs"/>
          <w:color w:val="777777"/>
          <w:sz w:val="23"/>
          <w:szCs w:val="23"/>
          <w:rtl/>
          <w:lang w:eastAsia="fr-FR"/>
        </w:rPr>
        <w:t>المخدرات</w:t>
      </w:r>
      <w:r w:rsidRPr="003C4E60">
        <w:rPr>
          <w:rFonts w:ascii="inherit" w:eastAsia="Times New Roman" w:hAnsi="inherit" w:cs="Arial"/>
          <w:color w:val="777777"/>
          <w:sz w:val="23"/>
          <w:szCs w:val="23"/>
          <w:lang w:eastAsia="fr-FR"/>
        </w:rPr>
        <w:t xml:space="preserve"> </w:t>
      </w:r>
      <w:r w:rsidR="00D01A4D">
        <w:rPr>
          <w:rFonts w:ascii="inherit" w:eastAsia="Times New Roman" w:hAnsi="inherit" w:cs="Arial"/>
          <w:color w:val="777777"/>
          <w:sz w:val="23"/>
          <w:szCs w:val="23"/>
          <w:lang w:eastAsia="fr-FR"/>
        </w:rPr>
        <w:t>)</w:t>
      </w:r>
      <w:r w:rsidRPr="003C4E60">
        <w:rPr>
          <w:rFonts w:ascii="inherit" w:eastAsia="Times New Roman" w:hAnsi="inherit" w:cs="Arial"/>
          <w:color w:val="777777"/>
          <w:sz w:val="23"/>
          <w:szCs w:val="23"/>
          <w:lang w:eastAsia="fr-FR"/>
        </w:rPr>
        <w:t xml:space="preserve">par l’adolescent sont : </w:t>
      </w:r>
      <w:r w:rsidRPr="003C4E60">
        <w:rPr>
          <w:rFonts w:ascii="inherit" w:eastAsia="Times New Roman" w:hAnsi="inherit" w:cs="Arial"/>
          <w:b/>
          <w:bCs/>
          <w:color w:val="FF0000"/>
          <w:sz w:val="23"/>
          <w:szCs w:val="23"/>
          <w:lang w:eastAsia="fr-FR"/>
        </w:rPr>
        <w:t>le sentiment d’abandon</w:t>
      </w:r>
      <w:r w:rsidR="00D01A4D">
        <w:rPr>
          <w:rFonts w:ascii="inherit" w:eastAsia="Times New Roman" w:hAnsi="inherit" w:cs="Arial"/>
          <w:b/>
          <w:bCs/>
          <w:color w:val="FF0000"/>
          <w:sz w:val="23"/>
          <w:szCs w:val="23"/>
          <w:lang w:eastAsia="fr-FR"/>
        </w:rPr>
        <w:t>(</w:t>
      </w:r>
      <w:r w:rsidR="00D01A4D" w:rsidRPr="00DC0F69">
        <w:rPr>
          <w:rFonts w:ascii="inherit" w:eastAsia="Times New Roman" w:hAnsi="inherit" w:cs="Arial" w:hint="cs"/>
          <w:color w:val="777777"/>
          <w:sz w:val="23"/>
          <w:szCs w:val="23"/>
          <w:rtl/>
          <w:lang w:eastAsia="fr-FR"/>
        </w:rPr>
        <w:t>الشعور</w:t>
      </w:r>
      <w:r w:rsidR="00D01A4D" w:rsidRPr="00DC0F69">
        <w:rPr>
          <w:rFonts w:ascii="inherit" w:eastAsia="Times New Roman" w:hAnsi="inherit" w:cs="Arial"/>
          <w:color w:val="777777"/>
          <w:sz w:val="23"/>
          <w:szCs w:val="23"/>
          <w:rtl/>
          <w:lang w:eastAsia="fr-FR"/>
        </w:rPr>
        <w:t xml:space="preserve"> </w:t>
      </w:r>
      <w:r w:rsidR="00D01A4D">
        <w:rPr>
          <w:rFonts w:ascii="inherit" w:eastAsia="Times New Roman" w:hAnsi="inherit" w:cs="Arial" w:hint="cs"/>
          <w:color w:val="777777"/>
          <w:sz w:val="23"/>
          <w:szCs w:val="23"/>
          <w:rtl/>
          <w:lang w:eastAsia="fr-FR" w:bidi="ar-MA"/>
        </w:rPr>
        <w:t>ب</w:t>
      </w:r>
      <w:r w:rsidR="00D01A4D" w:rsidRPr="00DC0F69">
        <w:rPr>
          <w:rFonts w:ascii="inherit" w:eastAsia="Times New Roman" w:hAnsi="inherit" w:cs="Arial" w:hint="cs"/>
          <w:color w:val="777777"/>
          <w:sz w:val="23"/>
          <w:szCs w:val="23"/>
          <w:rtl/>
          <w:lang w:eastAsia="fr-FR"/>
        </w:rPr>
        <w:t>التخلي</w:t>
      </w:r>
      <w:r w:rsidR="00D01A4D" w:rsidRPr="003C4E60">
        <w:rPr>
          <w:rFonts w:ascii="inherit" w:eastAsia="Times New Roman" w:hAnsi="inherit" w:cs="Arial"/>
          <w:color w:val="777777"/>
          <w:sz w:val="23"/>
          <w:szCs w:val="23"/>
          <w:lang w:eastAsia="fr-FR"/>
        </w:rPr>
        <w:t xml:space="preserve"> </w:t>
      </w:r>
      <w:r w:rsidR="00D01A4D">
        <w:rPr>
          <w:rFonts w:ascii="inherit" w:eastAsia="Times New Roman" w:hAnsi="inherit" w:cs="Arial"/>
          <w:color w:val="777777"/>
          <w:sz w:val="23"/>
          <w:szCs w:val="23"/>
          <w:lang w:eastAsia="fr-FR"/>
        </w:rPr>
        <w:t>)</w:t>
      </w:r>
      <w:r w:rsidRPr="003C4E60">
        <w:rPr>
          <w:rFonts w:ascii="inherit" w:eastAsia="Times New Roman" w:hAnsi="inherit" w:cs="Arial"/>
          <w:color w:val="777777"/>
          <w:sz w:val="23"/>
          <w:szCs w:val="23"/>
          <w:lang w:eastAsia="fr-FR"/>
        </w:rPr>
        <w:t>consécutif au divorce des parents, ou associé à un délitement familial</w:t>
      </w:r>
      <w:r w:rsidR="00D01A4D">
        <w:rPr>
          <w:rFonts w:ascii="inherit" w:eastAsia="Times New Roman" w:hAnsi="inherit" w:cs="Arial"/>
          <w:color w:val="777777"/>
          <w:sz w:val="23"/>
          <w:szCs w:val="23"/>
          <w:lang w:eastAsia="fr-FR"/>
        </w:rPr>
        <w:t>(</w:t>
      </w:r>
      <w:r w:rsidR="00D01A4D" w:rsidRPr="00DC0F69">
        <w:rPr>
          <w:rFonts w:ascii="inherit" w:eastAsia="Times New Roman" w:hAnsi="inherit" w:cs="Arial" w:hint="cs"/>
          <w:color w:val="777777"/>
          <w:sz w:val="23"/>
          <w:szCs w:val="23"/>
          <w:rtl/>
          <w:lang w:eastAsia="fr-FR"/>
        </w:rPr>
        <w:t>التفكك</w:t>
      </w:r>
      <w:r w:rsidR="00D01A4D" w:rsidRPr="00DC0F69">
        <w:rPr>
          <w:rFonts w:ascii="inherit" w:eastAsia="Times New Roman" w:hAnsi="inherit" w:cs="Arial"/>
          <w:color w:val="777777"/>
          <w:sz w:val="23"/>
          <w:szCs w:val="23"/>
          <w:rtl/>
          <w:lang w:eastAsia="fr-FR"/>
        </w:rPr>
        <w:t xml:space="preserve"> </w:t>
      </w:r>
      <w:r w:rsidR="00D01A4D" w:rsidRPr="00DC0F69">
        <w:rPr>
          <w:rFonts w:ascii="inherit" w:eastAsia="Times New Roman" w:hAnsi="inherit" w:cs="Arial" w:hint="cs"/>
          <w:color w:val="777777"/>
          <w:sz w:val="23"/>
          <w:szCs w:val="23"/>
          <w:rtl/>
          <w:lang w:eastAsia="fr-FR"/>
        </w:rPr>
        <w:t>الأسري</w:t>
      </w:r>
      <w:r w:rsidR="00D01A4D">
        <w:rPr>
          <w:rFonts w:ascii="inherit" w:eastAsia="Times New Roman" w:hAnsi="inherit" w:cs="Arial"/>
          <w:color w:val="777777"/>
          <w:sz w:val="23"/>
          <w:szCs w:val="23"/>
          <w:lang w:eastAsia="fr-FR"/>
        </w:rPr>
        <w:t>)</w:t>
      </w:r>
      <w:r w:rsidRPr="003C4E60">
        <w:rPr>
          <w:rFonts w:ascii="inherit" w:eastAsia="Times New Roman" w:hAnsi="inherit" w:cs="Arial"/>
          <w:color w:val="777777"/>
          <w:sz w:val="23"/>
          <w:szCs w:val="23"/>
          <w:lang w:eastAsia="fr-FR"/>
        </w:rPr>
        <w:t xml:space="preserve"> ; </w:t>
      </w:r>
      <w:r w:rsidRPr="003C4E60">
        <w:rPr>
          <w:rFonts w:ascii="inherit" w:eastAsia="Times New Roman" w:hAnsi="inherit" w:cs="Arial"/>
          <w:b/>
          <w:bCs/>
          <w:color w:val="FF0000"/>
          <w:sz w:val="23"/>
          <w:szCs w:val="23"/>
          <w:lang w:eastAsia="fr-FR"/>
        </w:rPr>
        <w:t>la difficulté de trouver un sens à sa vie et à la vie en généra</w:t>
      </w:r>
      <w:r w:rsidRPr="003C4E60">
        <w:rPr>
          <w:rFonts w:ascii="inherit" w:eastAsia="Times New Roman" w:hAnsi="inherit" w:cs="Arial"/>
          <w:color w:val="777777"/>
          <w:sz w:val="23"/>
          <w:szCs w:val="23"/>
          <w:lang w:eastAsia="fr-FR"/>
        </w:rPr>
        <w:t xml:space="preserve">l ; </w:t>
      </w:r>
      <w:r w:rsidRPr="003C4E60">
        <w:rPr>
          <w:rFonts w:ascii="inherit" w:eastAsia="Times New Roman" w:hAnsi="inherit" w:cs="Arial"/>
          <w:b/>
          <w:bCs/>
          <w:color w:val="FF0000"/>
          <w:sz w:val="23"/>
          <w:szCs w:val="23"/>
          <w:lang w:eastAsia="fr-FR"/>
        </w:rPr>
        <w:t>une volonté de transgression</w:t>
      </w:r>
      <w:r w:rsidRPr="003C4E60">
        <w:rPr>
          <w:rFonts w:ascii="inherit" w:eastAsia="Times New Roman" w:hAnsi="inherit" w:cs="Arial"/>
          <w:color w:val="777777"/>
          <w:sz w:val="23"/>
          <w:szCs w:val="23"/>
          <w:lang w:eastAsia="fr-FR"/>
        </w:rPr>
        <w:t xml:space="preserve"> plus forte que l’interdit, parfois encouragée par un entourage trop systématiquement hostile à l’adolescent. Souhaiter s’intégrer à un groupe, réduire les tensions psychiques, attirer l’attention des parents, sont également des motivations fréquentes de l’adolescent qui passera à l’acte d’autant plus facilement que la recherche de repères et d’identité est difficile.</w:t>
      </w:r>
    </w:p>
    <w:p w:rsidR="00A90E9A" w:rsidRDefault="00A90E9A" w:rsidP="00857473">
      <w:pPr>
        <w:rPr>
          <w:sz w:val="24"/>
          <w:szCs w:val="24"/>
          <w:lang w:bidi="ar-MA"/>
        </w:rPr>
      </w:pPr>
    </w:p>
    <w:p w:rsidR="00A90E9A" w:rsidRPr="00A90E9A" w:rsidRDefault="00A90E9A" w:rsidP="00A90E9A">
      <w:pPr>
        <w:shd w:val="clear" w:color="auto" w:fill="B2A1C7" w:themeFill="accent4" w:themeFillTint="9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A90E9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fr-FR"/>
        </w:rPr>
        <w:lastRenderedPageBreak/>
        <w:t>DES MOTS ET DES PHRASES</w:t>
      </w:r>
    </w:p>
    <w:p w:rsidR="00A90E9A" w:rsidRPr="00A90E9A" w:rsidRDefault="00A90E9A" w:rsidP="00A90E9A">
      <w:pPr>
        <w:shd w:val="clear" w:color="auto" w:fill="B2A1C7" w:themeFill="accent4" w:themeFillTint="9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A90E9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fr-FR"/>
        </w:rPr>
        <w:t>POUR ARGUMENTER</w:t>
      </w:r>
    </w:p>
    <w:p w:rsidR="00A90E9A" w:rsidRPr="00A90E9A" w:rsidRDefault="00A90E9A" w:rsidP="00A90E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A90E9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L’argumentation privilégie certains modes d’expression et tournures qui correspondent à des fonctions précises.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2"/>
        <w:gridCol w:w="7016"/>
      </w:tblGrid>
      <w:tr w:rsidR="00A90E9A" w:rsidRPr="00A90E9A" w:rsidTr="00A90E9A">
        <w:tc>
          <w:tcPr>
            <w:tcW w:w="34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keepNext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Introduire, poser le problème</w:t>
            </w:r>
          </w:p>
        </w:tc>
        <w:tc>
          <w:tcPr>
            <w:tcW w:w="7016" w:type="dxa"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 parle beaucoup de… ; certains affirment que… ; dans une étude sur…l’auteur affirme que… ; on dit que..</w:t>
            </w:r>
          </w:p>
        </w:tc>
      </w:tr>
      <w:tr w:rsidR="00A90E9A" w:rsidRPr="00A90E9A" w:rsidTr="00A90E9A">
        <w:tc>
          <w:tcPr>
            <w:tcW w:w="3402" w:type="dxa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keepNext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  <w:t>Introduire un exemple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 exemple ; ainsi ; comme en témoigne ; comme l’indique ; considérons par exemple le cas de ; tel est le cas par exemple de ; si l’on prend le cas de ; l’exemple le plus significatif nous est fourni par ; l’exemple de… confirme que… ; cette situation montre / prouve que…</w:t>
            </w:r>
          </w:p>
        </w:tc>
      </w:tr>
      <w:tr w:rsidR="00A90E9A" w:rsidRPr="00A90E9A" w:rsidTr="00A90E9A">
        <w:tc>
          <w:tcPr>
            <w:tcW w:w="3402" w:type="dxa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keepNext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Hiérarchiser ses arguments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Commençons / on commencera par ; il faut d’abord rappeler que ; une première remarque s’impose sur…</w:t>
            </w:r>
          </w:p>
        </w:tc>
      </w:tr>
      <w:tr w:rsidR="00A90E9A" w:rsidRPr="00A90E9A" w:rsidTr="00A90E9A">
        <w:tc>
          <w:tcPr>
            <w:tcW w:w="3402" w:type="dxa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keepNext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Marquer une transition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Venons-en à présent à la question de ; après avoir traité de la question de ; passons à…</w:t>
            </w:r>
          </w:p>
        </w:tc>
      </w:tr>
      <w:tr w:rsidR="00A90E9A" w:rsidRPr="00A90E9A" w:rsidTr="00A90E9A">
        <w:tc>
          <w:tcPr>
            <w:tcW w:w="3402" w:type="dxa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keepNext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Insister, mettre en valeur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faut souligner que ; n’est-il pas vrai que ; rappelons que ; on notera que ; essentiellement ; au premier chef ; non seulement…mais aussi ; à plus forte raison ; d’autant plus que…</w:t>
            </w:r>
          </w:p>
        </w:tc>
      </w:tr>
      <w:tr w:rsidR="00A90E9A" w:rsidRPr="00A90E9A" w:rsidTr="00A90E9A">
        <w:tc>
          <w:tcPr>
            <w:tcW w:w="3402" w:type="dxa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keepNext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Enumérer, classer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 d’abord / de plus / ensuite / en outre / enfin ; en premier lieu/ en deuxième lieu/ en dernier lieu ; premièrement/ deuxièmement… ; d’une part… d’autre part ; on sait déjà que / plus important encore / il faut aussi compter avec…</w:t>
            </w:r>
          </w:p>
        </w:tc>
      </w:tr>
      <w:tr w:rsidR="00A90E9A" w:rsidRPr="00A90E9A" w:rsidTr="00A90E9A">
        <w:tc>
          <w:tcPr>
            <w:tcW w:w="3402" w:type="dxa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keepNext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Récapituler, résumer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 fond ; tout bien réfléchi ; toute réflexion faite ; après tout ; en somme ; en fin de compte ; finalement ; en définitive ; bref ; pour résumer ; en définitive ; en résumé ; en un mot…</w:t>
            </w:r>
          </w:p>
        </w:tc>
      </w:tr>
      <w:tr w:rsidR="00A90E9A" w:rsidRPr="00A90E9A" w:rsidTr="00A90E9A">
        <w:tc>
          <w:tcPr>
            <w:tcW w:w="3402" w:type="dxa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Exprimer un point de vue personnel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Selon moi ; en ce qui me concerne ; pour ma part ; il me semble que ; à mon avis ; personnellement je pense que ; à mon sens…</w:t>
            </w:r>
          </w:p>
        </w:tc>
      </w:tr>
      <w:tr w:rsidR="00A90E9A" w:rsidRPr="00A90E9A" w:rsidTr="00A90E9A">
        <w:tc>
          <w:tcPr>
            <w:tcW w:w="3402" w:type="dxa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keepNext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Exprimer la certitude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est certain / incontestable / évident que ; il va de soi que ; je ne doute pas que…</w:t>
            </w:r>
          </w:p>
        </w:tc>
      </w:tr>
      <w:tr w:rsidR="00A90E9A" w:rsidRPr="00A90E9A" w:rsidTr="00A90E9A">
        <w:tc>
          <w:tcPr>
            <w:tcW w:w="3402" w:type="dxa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keepNext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Exprimer le doute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doute que ; je ne pense pas que ; il est peu probable que ; on doit s’interroger sur ; je ne suis pas tout à fait convaincu que…</w:t>
            </w:r>
          </w:p>
        </w:tc>
      </w:tr>
      <w:tr w:rsidR="00A90E9A" w:rsidRPr="00A90E9A" w:rsidTr="00A90E9A">
        <w:tc>
          <w:tcPr>
            <w:tcW w:w="3402" w:type="dxa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keepNext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Exprimer la probabilité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est probable / possible que ; il se peut que ; il semblerait que ; on pourrait envisager que…</w:t>
            </w:r>
          </w:p>
        </w:tc>
      </w:tr>
      <w:tr w:rsidR="00A90E9A" w:rsidRPr="00A90E9A" w:rsidTr="00A90E9A">
        <w:tc>
          <w:tcPr>
            <w:tcW w:w="3402" w:type="dxa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keepNext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Souligner une similitude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en va de même pour ; également ; de la même manière…</w:t>
            </w:r>
          </w:p>
        </w:tc>
      </w:tr>
      <w:tr w:rsidR="00A90E9A" w:rsidRPr="00A90E9A" w:rsidTr="00A90E9A">
        <w:tc>
          <w:tcPr>
            <w:tcW w:w="3402" w:type="dxa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Attirer l’attention du destinataire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Rappelons ; notons que ; sait-on que ; il faut signaler que ; et n’oublions pas que…</w:t>
            </w:r>
          </w:p>
        </w:tc>
      </w:tr>
      <w:tr w:rsidR="00A90E9A" w:rsidRPr="00A90E9A" w:rsidTr="00A90E9A">
        <w:tc>
          <w:tcPr>
            <w:tcW w:w="3402" w:type="dxa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keepNext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Associer le destinataire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Vous n’ignorez pas que ; nous savons tous que ; vous conviendrez que…</w:t>
            </w:r>
          </w:p>
        </w:tc>
      </w:tr>
      <w:tr w:rsidR="00A90E9A" w:rsidRPr="00A90E9A" w:rsidTr="00A90E9A">
        <w:trPr>
          <w:trHeight w:val="65"/>
        </w:trPr>
        <w:tc>
          <w:tcPr>
            <w:tcW w:w="3402" w:type="dxa"/>
            <w:tcBorders>
              <w:top w:val="nil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keepNext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Conclure</w:t>
            </w:r>
          </w:p>
        </w:tc>
        <w:tc>
          <w:tcPr>
            <w:tcW w:w="701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E9A" w:rsidRPr="00A90E9A" w:rsidRDefault="00A90E9A" w:rsidP="00A90E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0E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Nous avons donc vu que ; ainsi ; il apparaît bien pour finir que ; je terminerai en disant que…</w:t>
            </w:r>
          </w:p>
        </w:tc>
      </w:tr>
    </w:tbl>
    <w:p w:rsidR="00A90E9A" w:rsidRPr="00DB1E55" w:rsidRDefault="00A90E9A" w:rsidP="00857473">
      <w:pPr>
        <w:rPr>
          <w:sz w:val="24"/>
          <w:szCs w:val="24"/>
          <w:rtl/>
          <w:lang w:bidi="ar-MA"/>
        </w:rPr>
      </w:pPr>
    </w:p>
    <w:sectPr w:rsidR="00A90E9A" w:rsidRPr="00DB1E55" w:rsidSect="00AA4F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929" w:rsidRDefault="00BE5929" w:rsidP="001F0EB5">
      <w:pPr>
        <w:spacing w:after="0" w:line="240" w:lineRule="auto"/>
      </w:pPr>
      <w:r>
        <w:separator/>
      </w:r>
    </w:p>
  </w:endnote>
  <w:endnote w:type="continuationSeparator" w:id="1">
    <w:p w:rsidR="00BE5929" w:rsidRDefault="00BE5929" w:rsidP="001F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B5" w:rsidRDefault="001F0EB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B5" w:rsidRDefault="001F0EB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B5" w:rsidRDefault="001F0E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929" w:rsidRDefault="00BE5929" w:rsidP="001F0EB5">
      <w:pPr>
        <w:spacing w:after="0" w:line="240" w:lineRule="auto"/>
      </w:pPr>
      <w:r>
        <w:separator/>
      </w:r>
    </w:p>
  </w:footnote>
  <w:footnote w:type="continuationSeparator" w:id="1">
    <w:p w:rsidR="00BE5929" w:rsidRDefault="00BE5929" w:rsidP="001F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B5" w:rsidRDefault="00967EA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79282" o:spid="_x0000_s6149" type="#_x0000_t136" style="position:absolute;margin-left:0;margin-top:0;width:299.25pt;height:72.75pt;rotation:315;z-index:-251654144;mso-position-horizontal:center;mso-position-horizontal-relative:margin;mso-position-vertical:center;mso-position-vertical-relative:margin" o:allowincell="f" fillcolor="#90c" stroked="f">
          <v:fill opacity=".5"/>
          <v:textpath style="font-family:&quot;Calibri&quot;;font-size:60pt" string="Mr CHARAFI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B5" w:rsidRDefault="00967EA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79283" o:spid="_x0000_s6150" type="#_x0000_t136" style="position:absolute;margin-left:0;margin-top:0;width:299.25pt;height:72.75pt;rotation:315;z-index:-251652096;mso-position-horizontal:center;mso-position-horizontal-relative:margin;mso-position-vertical:center;mso-position-vertical-relative:margin" o:allowincell="f" fillcolor="#90c" stroked="f">
          <v:fill opacity=".5"/>
          <v:textpath style="font-family:&quot;Calibri&quot;;font-size:60pt" string="Mr CHARAFI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B5" w:rsidRDefault="00967EA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79281" o:spid="_x0000_s6148" type="#_x0000_t136" style="position:absolute;margin-left:0;margin-top:0;width:299.25pt;height:72.75pt;rotation:315;z-index:-251656192;mso-position-horizontal:center;mso-position-horizontal-relative:margin;mso-position-vertical:center;mso-position-vertical-relative:margin" o:allowincell="f" fillcolor="#90c" stroked="f">
          <v:fill opacity=".5"/>
          <v:textpath style="font-family:&quot;Calibri&quot;;font-size:60pt" string="Mr CHARAFI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2602D"/>
    <w:rsid w:val="000B74AB"/>
    <w:rsid w:val="000D29D6"/>
    <w:rsid w:val="001F0EB5"/>
    <w:rsid w:val="0021516C"/>
    <w:rsid w:val="0022602D"/>
    <w:rsid w:val="00487C68"/>
    <w:rsid w:val="004B518E"/>
    <w:rsid w:val="004F4974"/>
    <w:rsid w:val="005A0574"/>
    <w:rsid w:val="005E1F94"/>
    <w:rsid w:val="00671612"/>
    <w:rsid w:val="00857473"/>
    <w:rsid w:val="00871BDC"/>
    <w:rsid w:val="00882449"/>
    <w:rsid w:val="009035C3"/>
    <w:rsid w:val="00967EA8"/>
    <w:rsid w:val="009922A0"/>
    <w:rsid w:val="009F5843"/>
    <w:rsid w:val="00A12BB4"/>
    <w:rsid w:val="00A64347"/>
    <w:rsid w:val="00A90E9A"/>
    <w:rsid w:val="00AA4FC3"/>
    <w:rsid w:val="00B713A6"/>
    <w:rsid w:val="00BE5929"/>
    <w:rsid w:val="00C26441"/>
    <w:rsid w:val="00C64B86"/>
    <w:rsid w:val="00CA1866"/>
    <w:rsid w:val="00D01A4D"/>
    <w:rsid w:val="00DB1E55"/>
    <w:rsid w:val="00DC0F69"/>
    <w:rsid w:val="00F91D11"/>
    <w:rsid w:val="00FF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66"/>
  </w:style>
  <w:style w:type="paragraph" w:styleId="Titre1">
    <w:name w:val="heading 1"/>
    <w:basedOn w:val="Normal"/>
    <w:link w:val="Titre1Car"/>
    <w:uiPriority w:val="9"/>
    <w:qFormat/>
    <w:rsid w:val="00A90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90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90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0E9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90E9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90E9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">
    <w:name w:val="Title"/>
    <w:basedOn w:val="Normal"/>
    <w:link w:val="TitreCar"/>
    <w:uiPriority w:val="10"/>
    <w:qFormat/>
    <w:rsid w:val="00A9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A90E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9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90E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F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0EB5"/>
  </w:style>
  <w:style w:type="paragraph" w:styleId="Pieddepage">
    <w:name w:val="footer"/>
    <w:basedOn w:val="Normal"/>
    <w:link w:val="PieddepageCar"/>
    <w:uiPriority w:val="99"/>
    <w:semiHidden/>
    <w:unhideWhenUsed/>
    <w:rsid w:val="001F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0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4806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1086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Chararose</dc:creator>
  <cp:lastModifiedBy>Chararose</cp:lastModifiedBy>
  <cp:revision>19</cp:revision>
  <dcterms:created xsi:type="dcterms:W3CDTF">2015-05-24T11:20:00Z</dcterms:created>
  <dcterms:modified xsi:type="dcterms:W3CDTF">2015-05-29T21:25:00Z</dcterms:modified>
</cp:coreProperties>
</file>