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1" w:rsidRDefault="00DB4AE1" w:rsidP="00DB4AE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4.3pt;height:13.85pt" strokecolor="#548dd4 [1951]">
            <v:fill color2="#aaa" type="gradient"/>
            <v:shadow on="t" color="#4d4d4d" opacity="52429f" offset=",3pt"/>
            <v:textpath style="font-family:&quot;Arial Black&quot;;font-size:10pt;v-text-spacing:78650f;v-text-kern:t" trim="t" fitpath="t" string="Mr CHARAFI Abderrahim chararose.e-monsite.com  06 77 84 31 42"/>
          </v:shape>
        </w:pict>
      </w:r>
    </w:p>
    <w:p w:rsidR="00CE756B" w:rsidRDefault="00CE756B" w:rsidP="00DB4AE1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5" type="#_x0000_t136" style="width:100.4pt;height:13.8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Production écrite :"/>
          </v:shape>
        </w:pict>
      </w:r>
      <w:r w:rsidR="00DB4AE1">
        <w:rPr>
          <w:sz w:val="24"/>
          <w:szCs w:val="24"/>
        </w:rPr>
        <w:t xml:space="preserve">                     </w:t>
      </w:r>
    </w:p>
    <w:p w:rsidR="00CE756B" w:rsidRDefault="00CE756B" w:rsidP="00CE756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75pt;margin-top:.05pt;width:450pt;height:81.7pt;z-index:251658240">
            <v:textbox style="mso-next-textbox:#_x0000_s1026">
              <w:txbxContent>
                <w:p w:rsidR="00CE756B" w:rsidRPr="00CE756B" w:rsidRDefault="00CE756B" w:rsidP="009D2977">
                  <w:pPr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CE756B">
                    <w:rPr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  <w:t>Sujet :</w:t>
                  </w:r>
                </w:p>
                <w:p w:rsidR="00CE756B" w:rsidRDefault="00CE756B" w:rsidP="009D297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« Certaines personnes pensent que </w:t>
                  </w:r>
                  <w:r w:rsidRPr="00CE756B">
                    <w:rPr>
                      <w:b/>
                      <w:bCs/>
                      <w:sz w:val="24"/>
                      <w:szCs w:val="24"/>
                      <w:u w:val="single"/>
                    </w:rPr>
                    <w:t>l’entêtement</w:t>
                  </w:r>
                  <w:r>
                    <w:rPr>
                      <w:sz w:val="24"/>
                      <w:szCs w:val="24"/>
                    </w:rPr>
                    <w:t xml:space="preserve"> est </w:t>
                  </w:r>
                  <w:r w:rsidRPr="00CE756B">
                    <w:rPr>
                      <w:b/>
                      <w:bCs/>
                      <w:sz w:val="24"/>
                      <w:szCs w:val="24"/>
                      <w:u w:val="single"/>
                    </w:rPr>
                    <w:t>une qualité humaine</w:t>
                  </w:r>
                  <w:r>
                    <w:rPr>
                      <w:sz w:val="24"/>
                      <w:szCs w:val="24"/>
                    </w:rPr>
                    <w:t xml:space="preserve">. Pensez-vous qu’on </w:t>
                  </w:r>
                  <w:r w:rsidRPr="00CE756B">
                    <w:rPr>
                      <w:b/>
                      <w:bCs/>
                      <w:sz w:val="24"/>
                      <w:szCs w:val="24"/>
                    </w:rPr>
                    <w:t>devrait être opiniâtre</w:t>
                  </w:r>
                  <w:r>
                    <w:rPr>
                      <w:sz w:val="24"/>
                      <w:szCs w:val="24"/>
                    </w:rPr>
                    <w:t xml:space="preserve"> et </w:t>
                  </w:r>
                  <w:r w:rsidRPr="00CE756B">
                    <w:rPr>
                      <w:b/>
                      <w:bCs/>
                      <w:sz w:val="24"/>
                      <w:szCs w:val="24"/>
                    </w:rPr>
                    <w:t>croire obstinément à ses idées</w:t>
                  </w:r>
                  <w:r>
                    <w:rPr>
                      <w:sz w:val="24"/>
                      <w:szCs w:val="24"/>
                    </w:rPr>
                    <w:t xml:space="preserve"> ou </w:t>
                  </w:r>
                  <w:r w:rsidRPr="00CE756B">
                    <w:rPr>
                      <w:b/>
                      <w:bCs/>
                      <w:color w:val="00B050"/>
                      <w:sz w:val="24"/>
                      <w:szCs w:val="24"/>
                    </w:rPr>
                    <w:t>non 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CE756B" w:rsidRDefault="00CE756B" w:rsidP="009D2977">
                  <w:pPr>
                    <w:jc w:val="center"/>
                  </w:pPr>
                </w:p>
              </w:txbxContent>
            </v:textbox>
          </v:shape>
        </w:pict>
      </w:r>
    </w:p>
    <w:p w:rsidR="00CE756B" w:rsidRDefault="00CE756B" w:rsidP="00CE75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3EA3" w:rsidRDefault="00DB3EA3">
      <w:pPr>
        <w:rPr>
          <w:sz w:val="24"/>
          <w:szCs w:val="24"/>
        </w:rPr>
      </w:pPr>
    </w:p>
    <w:p w:rsidR="00CE756B" w:rsidRDefault="00CE756B">
      <w:pPr>
        <w:rPr>
          <w:sz w:val="24"/>
          <w:szCs w:val="24"/>
        </w:rPr>
      </w:pPr>
    </w:p>
    <w:p w:rsidR="006526E7" w:rsidRPr="00373862" w:rsidRDefault="00CE756B" w:rsidP="00373862">
      <w:pPr>
        <w:rPr>
          <w:b/>
          <w:bCs/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B2CE7" w:rsidRPr="00DB3EA3">
        <w:rPr>
          <w:sz w:val="24"/>
          <w:szCs w:val="24"/>
        </w:rPr>
        <w:t>Opiniâtre, obstiné, voire entêté, à demeurer sur ses positions tant dans l’avis que l’on exprime ou dans ses réactions face à une situation particulière. Les avis</w:t>
      </w:r>
      <w:r w:rsidR="00373862">
        <w:rPr>
          <w:sz w:val="24"/>
          <w:szCs w:val="24"/>
        </w:rPr>
        <w:t>, concernant ce trait de caractère,</w:t>
      </w:r>
      <w:r w:rsidR="007B2CE7" w:rsidRPr="00DB3EA3">
        <w:rPr>
          <w:sz w:val="24"/>
          <w:szCs w:val="24"/>
        </w:rPr>
        <w:t xml:space="preserve"> divergent </w:t>
      </w:r>
      <w:r w:rsidR="007B2CE7" w:rsidRPr="00373862">
        <w:rPr>
          <w:sz w:val="24"/>
          <w:szCs w:val="24"/>
          <w:highlight w:val="yellow"/>
        </w:rPr>
        <w:t xml:space="preserve">: </w:t>
      </w:r>
      <w:r w:rsidR="00373862" w:rsidRPr="00373862">
        <w:rPr>
          <w:b/>
          <w:bCs/>
          <w:color w:val="E36C0A" w:themeColor="accent6" w:themeShade="BF"/>
          <w:sz w:val="24"/>
          <w:szCs w:val="24"/>
          <w:highlight w:val="yellow"/>
        </w:rPr>
        <w:t>D</w:t>
      </w:r>
      <w:r w:rsidR="007B2CE7" w:rsidRPr="00373862">
        <w:rPr>
          <w:b/>
          <w:bCs/>
          <w:color w:val="E36C0A" w:themeColor="accent6" w:themeShade="BF"/>
          <w:sz w:val="24"/>
          <w:szCs w:val="24"/>
          <w:highlight w:val="yellow"/>
        </w:rPr>
        <w:t>oit-on être opiniâtre ou le contraire ? Alors, qui des deux avis l’emportera sur l’autre ?</w:t>
      </w:r>
    </w:p>
    <w:p w:rsidR="007B2CE7" w:rsidRPr="00373862" w:rsidRDefault="007B2CE7" w:rsidP="007B2CE7">
      <w:pPr>
        <w:rPr>
          <w:b/>
          <w:bCs/>
          <w:sz w:val="24"/>
          <w:szCs w:val="24"/>
        </w:rPr>
      </w:pPr>
      <w:r w:rsidRPr="00373862">
        <w:rPr>
          <w:b/>
          <w:bCs/>
          <w:sz w:val="24"/>
          <w:szCs w:val="24"/>
          <w:highlight w:val="green"/>
        </w:rPr>
        <w:t>Pour répondre à cette problématique, nous allons  aborder minutieusement ce sujet selon un plan dialectique.</w:t>
      </w:r>
    </w:p>
    <w:p w:rsidR="007B2CE7" w:rsidRPr="00DB3EA3" w:rsidRDefault="00CE756B" w:rsidP="003738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2CE7" w:rsidRPr="00DB3EA3">
        <w:rPr>
          <w:sz w:val="24"/>
          <w:szCs w:val="24"/>
        </w:rPr>
        <w:t xml:space="preserve"> Ceux qui soutiennent que la personne doit être  opiniâtre  avancent les arguments</w:t>
      </w:r>
      <w:r w:rsidR="00373862">
        <w:rPr>
          <w:sz w:val="24"/>
          <w:szCs w:val="24"/>
        </w:rPr>
        <w:t xml:space="preserve"> dans cet ordre </w:t>
      </w:r>
      <w:r w:rsidR="00373862" w:rsidRPr="00DB3EA3">
        <w:rPr>
          <w:sz w:val="24"/>
          <w:szCs w:val="24"/>
        </w:rPr>
        <w:t>:</w:t>
      </w:r>
      <w:r w:rsidR="00397A2F" w:rsidRPr="00DB3EA3">
        <w:rPr>
          <w:sz w:val="24"/>
          <w:szCs w:val="24"/>
        </w:rPr>
        <w:t xml:space="preserve"> </w:t>
      </w:r>
      <w:r w:rsidR="00397A2F" w:rsidRPr="00373862">
        <w:rPr>
          <w:b/>
          <w:bCs/>
          <w:color w:val="FF0000"/>
          <w:sz w:val="24"/>
          <w:szCs w:val="24"/>
          <w:u w:val="single"/>
        </w:rPr>
        <w:t>D’abord,</w:t>
      </w:r>
      <w:r w:rsidR="00397A2F" w:rsidRPr="00DB3EA3">
        <w:rPr>
          <w:sz w:val="24"/>
          <w:szCs w:val="24"/>
        </w:rPr>
        <w:t xml:space="preserve"> être opiniâtre nous permet d’être autonome et indépendant </w:t>
      </w:r>
      <w:r w:rsidR="00397A2F" w:rsidRPr="00373862">
        <w:rPr>
          <w:b/>
          <w:bCs/>
          <w:sz w:val="24"/>
          <w:szCs w:val="24"/>
        </w:rPr>
        <w:t xml:space="preserve">ainsi </w:t>
      </w:r>
      <w:r w:rsidR="00397A2F" w:rsidRPr="00DB3EA3">
        <w:rPr>
          <w:sz w:val="24"/>
          <w:szCs w:val="24"/>
        </w:rPr>
        <w:t>on ne se laisse pas facilement influencer ou manipuler</w:t>
      </w:r>
      <w:r w:rsidR="00397A2F" w:rsidRPr="00373862">
        <w:rPr>
          <w:color w:val="FF0000"/>
          <w:sz w:val="24"/>
          <w:szCs w:val="24"/>
        </w:rPr>
        <w:t xml:space="preserve">. </w:t>
      </w:r>
      <w:r w:rsidR="00397A2F" w:rsidRPr="00373862">
        <w:rPr>
          <w:b/>
          <w:bCs/>
          <w:color w:val="FF0000"/>
          <w:sz w:val="24"/>
          <w:szCs w:val="24"/>
          <w:u w:val="single"/>
        </w:rPr>
        <w:t>Aussi</w:t>
      </w:r>
      <w:r w:rsidR="00397A2F" w:rsidRPr="00373862">
        <w:rPr>
          <w:color w:val="FF0000"/>
          <w:sz w:val="24"/>
          <w:szCs w:val="24"/>
        </w:rPr>
        <w:t>,</w:t>
      </w:r>
      <w:r w:rsidR="00397A2F" w:rsidRPr="00DB3EA3">
        <w:rPr>
          <w:sz w:val="24"/>
          <w:szCs w:val="24"/>
        </w:rPr>
        <w:t xml:space="preserve"> la personne résolue se forge une forte personnalité, elle parvient à imposer ses idées, ses positions et se montrer plus déterminée et plus courageuse. </w:t>
      </w:r>
      <w:r w:rsidR="00397A2F" w:rsidRPr="00373862">
        <w:rPr>
          <w:b/>
          <w:bCs/>
          <w:color w:val="FF0000"/>
          <w:sz w:val="24"/>
          <w:szCs w:val="24"/>
          <w:u w:val="single"/>
        </w:rPr>
        <w:t>De plus,</w:t>
      </w:r>
      <w:r w:rsidR="00397A2F" w:rsidRPr="00DB3EA3">
        <w:rPr>
          <w:sz w:val="24"/>
          <w:szCs w:val="24"/>
        </w:rPr>
        <w:t xml:space="preserve"> être opiniâtre </w:t>
      </w:r>
      <w:r w:rsidR="00373862">
        <w:rPr>
          <w:sz w:val="24"/>
          <w:szCs w:val="24"/>
        </w:rPr>
        <w:t xml:space="preserve">les  aide à rester attaché </w:t>
      </w:r>
      <w:r w:rsidR="00146C85" w:rsidRPr="00DB3EA3">
        <w:rPr>
          <w:sz w:val="24"/>
          <w:szCs w:val="24"/>
        </w:rPr>
        <w:t>à</w:t>
      </w:r>
      <w:r w:rsidR="00373862">
        <w:rPr>
          <w:sz w:val="24"/>
          <w:szCs w:val="24"/>
        </w:rPr>
        <w:t xml:space="preserve"> leurs </w:t>
      </w:r>
      <w:r w:rsidR="00146C85" w:rsidRPr="00DB3EA3">
        <w:rPr>
          <w:sz w:val="24"/>
          <w:szCs w:val="24"/>
        </w:rPr>
        <w:t xml:space="preserve"> rêves, </w:t>
      </w:r>
      <w:r w:rsidR="00373862">
        <w:rPr>
          <w:sz w:val="24"/>
          <w:szCs w:val="24"/>
        </w:rPr>
        <w:t xml:space="preserve">leurs </w:t>
      </w:r>
      <w:r w:rsidR="00146C85" w:rsidRPr="00DB3EA3">
        <w:rPr>
          <w:sz w:val="24"/>
          <w:szCs w:val="24"/>
        </w:rPr>
        <w:t xml:space="preserve">projets </w:t>
      </w:r>
      <w:r w:rsidR="00146C85" w:rsidRPr="00B81A1C">
        <w:rPr>
          <w:b/>
          <w:bCs/>
          <w:sz w:val="24"/>
          <w:szCs w:val="24"/>
        </w:rPr>
        <w:t>puisqu’</w:t>
      </w:r>
      <w:r w:rsidR="00373862">
        <w:rPr>
          <w:sz w:val="24"/>
          <w:szCs w:val="24"/>
        </w:rPr>
        <w:t xml:space="preserve">ils </w:t>
      </w:r>
      <w:r w:rsidR="00146C85" w:rsidRPr="00DB3EA3">
        <w:rPr>
          <w:sz w:val="24"/>
          <w:szCs w:val="24"/>
        </w:rPr>
        <w:t xml:space="preserve"> n’abandonne</w:t>
      </w:r>
      <w:r w:rsidR="00373862">
        <w:rPr>
          <w:sz w:val="24"/>
          <w:szCs w:val="24"/>
        </w:rPr>
        <w:t xml:space="preserve">nt </w:t>
      </w:r>
      <w:r w:rsidR="00146C85" w:rsidRPr="00DB3EA3">
        <w:rPr>
          <w:sz w:val="24"/>
          <w:szCs w:val="24"/>
        </w:rPr>
        <w:t xml:space="preserve"> pas facilement, </w:t>
      </w:r>
      <w:r w:rsidR="00146C85" w:rsidRPr="00B81A1C">
        <w:rPr>
          <w:b/>
          <w:bCs/>
          <w:sz w:val="24"/>
          <w:szCs w:val="24"/>
        </w:rPr>
        <w:t>tant qu’il</w:t>
      </w:r>
      <w:r w:rsidR="00146C85" w:rsidRPr="00DB3EA3">
        <w:rPr>
          <w:sz w:val="24"/>
          <w:szCs w:val="24"/>
        </w:rPr>
        <w:t xml:space="preserve"> y a cet acharnement de se dépasser et d’aller jusqu’au bout de</w:t>
      </w:r>
      <w:r w:rsidR="00373862">
        <w:rPr>
          <w:sz w:val="24"/>
          <w:szCs w:val="24"/>
        </w:rPr>
        <w:t xml:space="preserve"> leurs </w:t>
      </w:r>
      <w:r w:rsidR="00146C85" w:rsidRPr="00DB3EA3">
        <w:rPr>
          <w:sz w:val="24"/>
          <w:szCs w:val="24"/>
        </w:rPr>
        <w:t xml:space="preserve"> limites pour atteindre</w:t>
      </w:r>
      <w:r w:rsidR="00373862">
        <w:rPr>
          <w:sz w:val="24"/>
          <w:szCs w:val="24"/>
        </w:rPr>
        <w:t xml:space="preserve"> leurs </w:t>
      </w:r>
      <w:r w:rsidR="00146C85" w:rsidRPr="00DB3EA3">
        <w:rPr>
          <w:sz w:val="24"/>
          <w:szCs w:val="24"/>
        </w:rPr>
        <w:t xml:space="preserve"> objectifs</w:t>
      </w:r>
      <w:r w:rsidR="006B4851">
        <w:rPr>
          <w:sz w:val="24"/>
          <w:szCs w:val="24"/>
        </w:rPr>
        <w:t xml:space="preserve"> </w:t>
      </w:r>
      <w:r w:rsidR="006B4851" w:rsidRPr="006B4851">
        <w:rPr>
          <w:b/>
          <w:bCs/>
          <w:sz w:val="24"/>
          <w:szCs w:val="24"/>
        </w:rPr>
        <w:t>comme en témoigne</w:t>
      </w:r>
      <w:r w:rsidR="006B4851">
        <w:rPr>
          <w:sz w:val="24"/>
          <w:szCs w:val="24"/>
        </w:rPr>
        <w:t xml:space="preserve"> la réaction d’Antigone en refusant toutes les interventions et les propositions des autres en s’accrochant à sa décision jusqu’à sa mort</w:t>
      </w:r>
    </w:p>
    <w:p w:rsidR="00146C85" w:rsidRPr="00DB3EA3" w:rsidRDefault="00CE756B" w:rsidP="00DB4AE1">
      <w:pPr>
        <w:rPr>
          <w:sz w:val="24"/>
          <w:szCs w:val="24"/>
        </w:rPr>
      </w:pPr>
      <w:r w:rsidRPr="00DB4AE1">
        <w:rPr>
          <w:b/>
          <w:bCs/>
          <w:color w:val="0066FF"/>
          <w:sz w:val="24"/>
          <w:szCs w:val="24"/>
        </w:rPr>
        <w:t xml:space="preserve">      </w:t>
      </w:r>
      <w:r w:rsidR="00146C85" w:rsidRPr="00DB4AE1">
        <w:rPr>
          <w:b/>
          <w:bCs/>
          <w:color w:val="0066FF"/>
          <w:sz w:val="24"/>
          <w:szCs w:val="24"/>
        </w:rPr>
        <w:t>Or,</w:t>
      </w:r>
      <w:r w:rsidR="00146C85" w:rsidRPr="00DB3EA3">
        <w:rPr>
          <w:sz w:val="24"/>
          <w:szCs w:val="24"/>
        </w:rPr>
        <w:t xml:space="preserve"> ceux qui rejettent l’opiniâtreté se justifient par  </w:t>
      </w:r>
      <w:r w:rsidR="00CA5AC6" w:rsidRPr="00DB3EA3">
        <w:rPr>
          <w:sz w:val="24"/>
          <w:szCs w:val="24"/>
        </w:rPr>
        <w:t>les preuves suivant</w:t>
      </w:r>
      <w:r w:rsidR="00B81A1C">
        <w:rPr>
          <w:sz w:val="24"/>
          <w:szCs w:val="24"/>
        </w:rPr>
        <w:t>e</w:t>
      </w:r>
      <w:r w:rsidR="00CA5AC6" w:rsidRPr="00DB3EA3">
        <w:rPr>
          <w:sz w:val="24"/>
          <w:szCs w:val="24"/>
        </w:rPr>
        <w:t xml:space="preserve">s : </w:t>
      </w:r>
      <w:r w:rsidR="00CA5AC6" w:rsidRPr="00B81A1C">
        <w:rPr>
          <w:b/>
          <w:bCs/>
          <w:color w:val="FF0000"/>
          <w:sz w:val="24"/>
          <w:szCs w:val="24"/>
          <w:u w:val="single"/>
        </w:rPr>
        <w:t>Premièrement,</w:t>
      </w:r>
      <w:r w:rsidR="00CA5AC6" w:rsidRPr="00DB3EA3">
        <w:rPr>
          <w:sz w:val="24"/>
          <w:szCs w:val="24"/>
        </w:rPr>
        <w:t xml:space="preserve"> en adoptant cette attitude, on risque de manquer d’ouverture, on reste sur notre idée sans écouter les autres .Du coup, on se sent isolé des autres. </w:t>
      </w:r>
      <w:r w:rsidR="00DB4AE1" w:rsidRPr="00DB4AE1">
        <w:rPr>
          <w:rStyle w:val="Accentuation"/>
          <w:rFonts w:ascii="Arial" w:hAnsi="Arial" w:cs="Arial"/>
          <w:b/>
          <w:bCs/>
          <w:i w:val="0"/>
          <w:iCs w:val="0"/>
          <w:color w:val="FF0000"/>
          <w:sz w:val="24"/>
          <w:szCs w:val="24"/>
          <w:u w:val="single"/>
          <w:shd w:val="clear" w:color="auto" w:fill="FFFFFF"/>
        </w:rPr>
        <w:t>Deuxièmemen</w:t>
      </w:r>
      <w:r w:rsidR="00DB4AE1" w:rsidRPr="00DB4AE1">
        <w:rPr>
          <w:rStyle w:val="Accentuation"/>
          <w:rFonts w:ascii="Arial" w:hAnsi="Arial" w:cs="Arial"/>
          <w:b/>
          <w:bCs/>
          <w:i w:val="0"/>
          <w:iCs w:val="0"/>
          <w:color w:val="FF0000"/>
          <w:sz w:val="24"/>
          <w:szCs w:val="24"/>
          <w:shd w:val="clear" w:color="auto" w:fill="FFFFFF"/>
        </w:rPr>
        <w:t>t</w:t>
      </w:r>
      <w:r w:rsidR="00DB4AE1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,</w:t>
      </w:r>
      <w:r w:rsidR="00CA5AC6" w:rsidRPr="00DB3EA3">
        <w:rPr>
          <w:sz w:val="24"/>
          <w:szCs w:val="24"/>
        </w:rPr>
        <w:t xml:space="preserve"> s’entêter donne a la personne un trait de caractère borné, intolérant et difficulté à évoluer.</w:t>
      </w:r>
      <w:r w:rsidR="00D623EB" w:rsidRPr="00DB3EA3">
        <w:rPr>
          <w:sz w:val="24"/>
          <w:szCs w:val="24"/>
        </w:rPr>
        <w:t xml:space="preserve"> </w:t>
      </w:r>
      <w:r w:rsidR="00DB3EA3" w:rsidRPr="00DB4AE1">
        <w:rPr>
          <w:b/>
          <w:bCs/>
          <w:color w:val="FF0000"/>
          <w:sz w:val="24"/>
          <w:szCs w:val="24"/>
          <w:u w:val="single"/>
        </w:rPr>
        <w:t>Troisièmement,</w:t>
      </w:r>
      <w:r w:rsidR="00DB3EA3" w:rsidRPr="00DB3EA3">
        <w:rPr>
          <w:sz w:val="24"/>
          <w:szCs w:val="24"/>
        </w:rPr>
        <w:t xml:space="preserve"> on</w:t>
      </w:r>
      <w:r w:rsidR="00CA5AC6" w:rsidRPr="00DB3EA3">
        <w:rPr>
          <w:sz w:val="24"/>
          <w:szCs w:val="24"/>
        </w:rPr>
        <w:t xml:space="preserve"> ne doit pas </w:t>
      </w:r>
      <w:r w:rsidR="00D623EB" w:rsidRPr="00DB3EA3">
        <w:rPr>
          <w:sz w:val="24"/>
          <w:szCs w:val="24"/>
        </w:rPr>
        <w:t>être</w:t>
      </w:r>
      <w:r w:rsidR="00CA5AC6" w:rsidRPr="00DB3EA3">
        <w:rPr>
          <w:sz w:val="24"/>
          <w:szCs w:val="24"/>
        </w:rPr>
        <w:t xml:space="preserve"> </w:t>
      </w:r>
      <w:r w:rsidR="00DB3EA3" w:rsidRPr="00DB3EA3">
        <w:rPr>
          <w:sz w:val="24"/>
          <w:szCs w:val="24"/>
        </w:rPr>
        <w:t>opiniâtre</w:t>
      </w:r>
      <w:r w:rsidR="00CA5AC6" w:rsidRPr="00DB3EA3">
        <w:rPr>
          <w:sz w:val="24"/>
          <w:szCs w:val="24"/>
        </w:rPr>
        <w:t xml:space="preserve"> </w:t>
      </w:r>
      <w:r w:rsidR="00CA5AC6" w:rsidRPr="00DB4AE1">
        <w:rPr>
          <w:b/>
          <w:bCs/>
          <w:sz w:val="24"/>
          <w:szCs w:val="24"/>
        </w:rPr>
        <w:t>pour la simple raison q</w:t>
      </w:r>
      <w:r w:rsidR="00CA5AC6" w:rsidRPr="00DB3EA3">
        <w:rPr>
          <w:sz w:val="24"/>
          <w:szCs w:val="24"/>
        </w:rPr>
        <w:t>ue cela pourrait conduire à l’</w:t>
      </w:r>
      <w:r w:rsidR="00DB3EA3" w:rsidRPr="00DB3EA3">
        <w:rPr>
          <w:sz w:val="24"/>
          <w:szCs w:val="24"/>
        </w:rPr>
        <w:t>orgueil</w:t>
      </w:r>
      <w:r w:rsidR="00CA5AC6" w:rsidRPr="00DB3EA3">
        <w:rPr>
          <w:sz w:val="24"/>
          <w:szCs w:val="24"/>
        </w:rPr>
        <w:t xml:space="preserve"> et l’</w:t>
      </w:r>
      <w:r w:rsidR="00DB3EA3" w:rsidRPr="00DB3EA3">
        <w:rPr>
          <w:sz w:val="24"/>
          <w:szCs w:val="24"/>
        </w:rPr>
        <w:t>égoïsme</w:t>
      </w:r>
      <w:r w:rsidR="00CA5AC6" w:rsidRPr="00DB3EA3">
        <w:rPr>
          <w:sz w:val="24"/>
          <w:szCs w:val="24"/>
        </w:rPr>
        <w:t>,</w:t>
      </w:r>
      <w:r w:rsidR="00DB3EA3" w:rsidRPr="00DB3EA3">
        <w:rPr>
          <w:sz w:val="24"/>
          <w:szCs w:val="24"/>
        </w:rPr>
        <w:t xml:space="preserve"> </w:t>
      </w:r>
      <w:r w:rsidR="00CA5AC6" w:rsidRPr="00DB4AE1">
        <w:rPr>
          <w:b/>
          <w:bCs/>
          <w:sz w:val="24"/>
          <w:szCs w:val="24"/>
        </w:rPr>
        <w:t>autrement dit</w:t>
      </w:r>
      <w:r w:rsidR="00CA5AC6" w:rsidRPr="00DB3EA3">
        <w:rPr>
          <w:sz w:val="24"/>
          <w:szCs w:val="24"/>
        </w:rPr>
        <w:t xml:space="preserve"> la personne </w:t>
      </w:r>
      <w:r w:rsidR="00D623EB" w:rsidRPr="00DB3EA3">
        <w:rPr>
          <w:sz w:val="24"/>
          <w:szCs w:val="24"/>
        </w:rPr>
        <w:t>opiniâtre</w:t>
      </w:r>
      <w:r w:rsidR="00CA5AC6" w:rsidRPr="00DB3EA3">
        <w:rPr>
          <w:sz w:val="24"/>
          <w:szCs w:val="24"/>
        </w:rPr>
        <w:t xml:space="preserve">  devient plus égocentrique et on ne pense qu’à </w:t>
      </w:r>
      <w:r w:rsidR="00D623EB" w:rsidRPr="00DB3EA3">
        <w:rPr>
          <w:sz w:val="24"/>
          <w:szCs w:val="24"/>
        </w:rPr>
        <w:t>soi-même croyant que leurs idées sont les meilleures</w:t>
      </w:r>
      <w:r w:rsidR="00D623EB" w:rsidRPr="00DB4AE1">
        <w:rPr>
          <w:b/>
          <w:bCs/>
          <w:sz w:val="24"/>
          <w:szCs w:val="24"/>
        </w:rPr>
        <w:t>. A ce propos,</w:t>
      </w:r>
      <w:r w:rsidR="00D623EB" w:rsidRPr="00DB3EA3">
        <w:rPr>
          <w:sz w:val="24"/>
          <w:szCs w:val="24"/>
        </w:rPr>
        <w:t xml:space="preserve"> on cite l’exemple d’Antigone que son oncle Créon a désigné d’orgueilleuse</w:t>
      </w:r>
      <w:r w:rsidR="00DB4AE1">
        <w:rPr>
          <w:sz w:val="24"/>
          <w:szCs w:val="24"/>
        </w:rPr>
        <w:t xml:space="preserve"> </w:t>
      </w:r>
      <w:r w:rsidR="00DB4AE1" w:rsidRPr="00DB4AE1">
        <w:rPr>
          <w:b/>
          <w:bCs/>
          <w:sz w:val="24"/>
          <w:szCs w:val="24"/>
        </w:rPr>
        <w:t xml:space="preserve">vu </w:t>
      </w:r>
      <w:r w:rsidR="00D623EB" w:rsidRPr="00DB4AE1">
        <w:rPr>
          <w:b/>
          <w:bCs/>
          <w:sz w:val="24"/>
          <w:szCs w:val="24"/>
        </w:rPr>
        <w:t xml:space="preserve"> qu’elle</w:t>
      </w:r>
      <w:r w:rsidR="00D623EB" w:rsidRPr="00DB3EA3">
        <w:rPr>
          <w:sz w:val="24"/>
          <w:szCs w:val="24"/>
        </w:rPr>
        <w:t xml:space="preserve"> n’a pas voulu renoncer à sa décision </w:t>
      </w:r>
      <w:r w:rsidR="00D623EB" w:rsidRPr="00DB4AE1">
        <w:rPr>
          <w:b/>
          <w:bCs/>
          <w:sz w:val="24"/>
          <w:szCs w:val="24"/>
        </w:rPr>
        <w:t>en dépit de</w:t>
      </w:r>
      <w:r w:rsidR="00D623EB" w:rsidRPr="00DB3EA3">
        <w:rPr>
          <w:sz w:val="24"/>
          <w:szCs w:val="24"/>
        </w:rPr>
        <w:t xml:space="preserve"> la justesse des raisonnements de son oncle. </w:t>
      </w:r>
      <w:r w:rsidR="00D623EB" w:rsidRPr="00DB4AE1">
        <w:rPr>
          <w:b/>
          <w:bCs/>
          <w:color w:val="FF0000"/>
          <w:sz w:val="24"/>
          <w:szCs w:val="24"/>
          <w:u w:val="single"/>
        </w:rPr>
        <w:t>Enfin,</w:t>
      </w:r>
      <w:r w:rsidR="00D623EB" w:rsidRPr="00DB3EA3">
        <w:rPr>
          <w:sz w:val="24"/>
          <w:szCs w:val="24"/>
        </w:rPr>
        <w:t xml:space="preserve"> l’entêtement sans justification conduit au désastre et au malheur comme l’était </w:t>
      </w:r>
      <w:r w:rsidR="00DB3EA3" w:rsidRPr="00DB3EA3">
        <w:rPr>
          <w:sz w:val="24"/>
          <w:szCs w:val="24"/>
        </w:rPr>
        <w:t>Antigone, celle</w:t>
      </w:r>
      <w:r w:rsidR="00D623EB" w:rsidRPr="00DB3EA3">
        <w:rPr>
          <w:sz w:val="24"/>
          <w:szCs w:val="24"/>
        </w:rPr>
        <w:t xml:space="preserve">-ci a avoué et a reconnu son obstination gratuite </w:t>
      </w:r>
      <w:r w:rsidR="00D623EB" w:rsidRPr="00DB4AE1">
        <w:rPr>
          <w:b/>
          <w:bCs/>
          <w:color w:val="00FF00"/>
          <w:sz w:val="24"/>
          <w:szCs w:val="24"/>
        </w:rPr>
        <w:t xml:space="preserve">«Et  Créon avait  </w:t>
      </w:r>
      <w:r w:rsidR="00DB3EA3" w:rsidRPr="00DB4AE1">
        <w:rPr>
          <w:b/>
          <w:bCs/>
          <w:color w:val="00FF00"/>
          <w:sz w:val="24"/>
          <w:szCs w:val="24"/>
        </w:rPr>
        <w:t>raison, je</w:t>
      </w:r>
      <w:r w:rsidR="00D623EB" w:rsidRPr="00DB4AE1">
        <w:rPr>
          <w:b/>
          <w:bCs/>
          <w:color w:val="00FF00"/>
          <w:sz w:val="24"/>
          <w:szCs w:val="24"/>
        </w:rPr>
        <w:t xml:space="preserve"> ne sais plus pourquoi je meurs. »</w:t>
      </w:r>
      <w:r w:rsidR="00D623EB" w:rsidRPr="00DB3EA3">
        <w:rPr>
          <w:sz w:val="24"/>
          <w:szCs w:val="24"/>
        </w:rPr>
        <w:t xml:space="preserve"> </w:t>
      </w:r>
      <w:r w:rsidR="00DB4AE1" w:rsidRPr="00DB4AE1">
        <w:rPr>
          <w:b/>
          <w:bCs/>
          <w:sz w:val="24"/>
          <w:szCs w:val="24"/>
        </w:rPr>
        <w:t>Conséquence </w:t>
      </w:r>
      <w:r w:rsidR="00DB4AE1">
        <w:rPr>
          <w:sz w:val="24"/>
          <w:szCs w:val="24"/>
        </w:rPr>
        <w:t>:</w:t>
      </w:r>
      <w:r w:rsidR="00DB3EA3" w:rsidRPr="00DB3EA3">
        <w:rPr>
          <w:sz w:val="24"/>
          <w:szCs w:val="24"/>
        </w:rPr>
        <w:t xml:space="preserve"> trois</w:t>
      </w:r>
      <w:r w:rsidR="00D623EB" w:rsidRPr="00DB3EA3">
        <w:rPr>
          <w:sz w:val="24"/>
          <w:szCs w:val="24"/>
        </w:rPr>
        <w:t xml:space="preserve"> personnes ont trouvé la mort </w:t>
      </w:r>
      <w:r w:rsidR="003E476A" w:rsidRPr="00DB3EA3">
        <w:rPr>
          <w:sz w:val="24"/>
          <w:szCs w:val="24"/>
        </w:rPr>
        <w:t>Antigone, Hémon</w:t>
      </w:r>
      <w:r w:rsidR="00D623EB" w:rsidRPr="00DB3EA3">
        <w:rPr>
          <w:sz w:val="24"/>
          <w:szCs w:val="24"/>
        </w:rPr>
        <w:t xml:space="preserve"> et Eurydice </w:t>
      </w:r>
    </w:p>
    <w:p w:rsidR="003E476A" w:rsidRPr="00DB3EA3" w:rsidRDefault="00CE756B" w:rsidP="003E476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476A" w:rsidRPr="00DB4AE1">
        <w:rPr>
          <w:b/>
          <w:bCs/>
          <w:sz w:val="24"/>
          <w:szCs w:val="24"/>
          <w:highlight w:val="cyan"/>
        </w:rPr>
        <w:t>Personnellement</w:t>
      </w:r>
      <w:r w:rsidR="003E476A" w:rsidRPr="00DB4AE1">
        <w:rPr>
          <w:b/>
          <w:bCs/>
          <w:sz w:val="24"/>
          <w:szCs w:val="24"/>
          <w:highlight w:val="yellow"/>
        </w:rPr>
        <w:t>,</w:t>
      </w:r>
      <w:r w:rsidR="003E476A" w:rsidRPr="00DB3EA3">
        <w:rPr>
          <w:sz w:val="24"/>
          <w:szCs w:val="24"/>
        </w:rPr>
        <w:t xml:space="preserve"> être opiniâtre est une qualité à condition d’écouter les autres, de devenir plus souple et </w:t>
      </w:r>
      <w:r w:rsidR="00DB3EA3" w:rsidRPr="00DB3EA3">
        <w:rPr>
          <w:sz w:val="24"/>
          <w:szCs w:val="24"/>
        </w:rPr>
        <w:t>flexible, d’accepter</w:t>
      </w:r>
      <w:r w:rsidR="003E476A" w:rsidRPr="00DB3EA3">
        <w:rPr>
          <w:sz w:val="24"/>
          <w:szCs w:val="24"/>
        </w:rPr>
        <w:t xml:space="preserve"> à tenir tête soit </w:t>
      </w:r>
      <w:r w:rsidR="00DB3EA3" w:rsidRPr="00DB3EA3">
        <w:rPr>
          <w:sz w:val="24"/>
          <w:szCs w:val="24"/>
        </w:rPr>
        <w:t>justifié.</w:t>
      </w:r>
      <w:r w:rsidR="00B33379">
        <w:rPr>
          <w:sz w:val="24"/>
          <w:szCs w:val="24"/>
        </w:rPr>
        <w:t xml:space="preserve">  </w:t>
      </w:r>
    </w:p>
    <w:p w:rsidR="003E476A" w:rsidRDefault="00CE756B" w:rsidP="003E476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476A" w:rsidRPr="00DB4AE1">
        <w:rPr>
          <w:b/>
          <w:bCs/>
          <w:color w:val="92CDDC" w:themeColor="accent5" w:themeTint="99"/>
          <w:sz w:val="24"/>
          <w:szCs w:val="24"/>
          <w:highlight w:val="yellow"/>
        </w:rPr>
        <w:t xml:space="preserve">En guise de </w:t>
      </w:r>
      <w:r w:rsidR="00DB3EA3" w:rsidRPr="00DB4AE1">
        <w:rPr>
          <w:b/>
          <w:bCs/>
          <w:color w:val="92CDDC" w:themeColor="accent5" w:themeTint="99"/>
          <w:sz w:val="24"/>
          <w:szCs w:val="24"/>
          <w:highlight w:val="yellow"/>
        </w:rPr>
        <w:t>conclusion,</w:t>
      </w:r>
      <w:r w:rsidR="00DB3EA3" w:rsidRPr="00DB3EA3">
        <w:rPr>
          <w:sz w:val="24"/>
          <w:szCs w:val="24"/>
        </w:rPr>
        <w:t xml:space="preserve"> ce</w:t>
      </w:r>
      <w:r w:rsidR="003E476A" w:rsidRPr="00DB3EA3">
        <w:rPr>
          <w:sz w:val="24"/>
          <w:szCs w:val="24"/>
        </w:rPr>
        <w:t xml:space="preserve"> sujet demeure divergent </w:t>
      </w:r>
      <w:r w:rsidR="00DB3EA3" w:rsidRPr="00DB3EA3">
        <w:rPr>
          <w:sz w:val="24"/>
          <w:szCs w:val="24"/>
        </w:rPr>
        <w:t>; chaque</w:t>
      </w:r>
      <w:r w:rsidR="003E476A" w:rsidRPr="00DB3EA3">
        <w:rPr>
          <w:sz w:val="24"/>
          <w:szCs w:val="24"/>
        </w:rPr>
        <w:t xml:space="preserve"> clan a ses propres </w:t>
      </w:r>
      <w:r w:rsidR="00DB3EA3" w:rsidRPr="00DB3EA3">
        <w:rPr>
          <w:sz w:val="24"/>
          <w:szCs w:val="24"/>
        </w:rPr>
        <w:t>raisons. Nous</w:t>
      </w:r>
      <w:r w:rsidR="003E476A" w:rsidRPr="00DB3EA3">
        <w:rPr>
          <w:sz w:val="24"/>
          <w:szCs w:val="24"/>
        </w:rPr>
        <w:t xml:space="preserve"> pouvons nous demander : «  Comment nous </w:t>
      </w:r>
      <w:r w:rsidR="00DB3EA3" w:rsidRPr="00DB3EA3">
        <w:rPr>
          <w:sz w:val="24"/>
          <w:szCs w:val="24"/>
        </w:rPr>
        <w:t>comporter</w:t>
      </w:r>
      <w:r w:rsidR="003E476A" w:rsidRPr="00DB3EA3">
        <w:rPr>
          <w:sz w:val="24"/>
          <w:szCs w:val="24"/>
        </w:rPr>
        <w:t xml:space="preserve"> vis-à-vis à une personne </w:t>
      </w:r>
      <w:r w:rsidR="00DB3EA3" w:rsidRPr="00DB3EA3">
        <w:rPr>
          <w:sz w:val="24"/>
          <w:szCs w:val="24"/>
        </w:rPr>
        <w:t>opiniâtre</w:t>
      </w:r>
      <w:r w:rsidR="003E476A" w:rsidRPr="00DB3EA3">
        <w:rPr>
          <w:sz w:val="24"/>
          <w:szCs w:val="24"/>
        </w:rPr>
        <w:t xml:space="preserve"> et obstinée afin qu’elle nous écoute et pour l’</w:t>
      </w:r>
      <w:r w:rsidR="00DB3EA3" w:rsidRPr="00DB3EA3">
        <w:rPr>
          <w:sz w:val="24"/>
          <w:szCs w:val="24"/>
        </w:rPr>
        <w:t>amener</w:t>
      </w:r>
      <w:r w:rsidR="003E476A" w:rsidRPr="00DB3EA3">
        <w:rPr>
          <w:sz w:val="24"/>
          <w:szCs w:val="24"/>
        </w:rPr>
        <w:t xml:space="preserve"> à céder ?</w:t>
      </w:r>
    </w:p>
    <w:p w:rsidR="00CE756B" w:rsidRDefault="00CE756B" w:rsidP="00CE756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15701" cy="1230005"/>
            <wp:effectExtent l="152400" t="0" r="198999" b="2729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84" cy="1230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E756B" w:rsidRPr="00DB3EA3" w:rsidRDefault="00CE756B" w:rsidP="003E476A">
      <w:pPr>
        <w:rPr>
          <w:sz w:val="24"/>
          <w:szCs w:val="24"/>
        </w:rPr>
      </w:pPr>
    </w:p>
    <w:sectPr w:rsidR="00CE756B" w:rsidRPr="00DB3EA3" w:rsidSect="006B4851">
      <w:pgSz w:w="11906" w:h="16838"/>
      <w:pgMar w:top="142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2CE7"/>
    <w:rsid w:val="00146C85"/>
    <w:rsid w:val="001C243D"/>
    <w:rsid w:val="00373862"/>
    <w:rsid w:val="00397A2F"/>
    <w:rsid w:val="003E476A"/>
    <w:rsid w:val="006526E7"/>
    <w:rsid w:val="006B4851"/>
    <w:rsid w:val="007B2CE7"/>
    <w:rsid w:val="009D2977"/>
    <w:rsid w:val="00B33379"/>
    <w:rsid w:val="00B81A1C"/>
    <w:rsid w:val="00CA5AC6"/>
    <w:rsid w:val="00CE756B"/>
    <w:rsid w:val="00D623EB"/>
    <w:rsid w:val="00D65005"/>
    <w:rsid w:val="00DB3EA3"/>
    <w:rsid w:val="00D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B3E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2020-04-21T18:49:00Z</dcterms:created>
  <dcterms:modified xsi:type="dcterms:W3CDTF">2020-04-21T21:58:00Z</dcterms:modified>
</cp:coreProperties>
</file>